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875" w:rsidRDefault="00BB262E" w:rsidP="003B20BC">
      <w:pPr>
        <w:jc w:val="center"/>
        <w:rPr>
          <w:color w:val="C00000"/>
          <w:sz w:val="36"/>
          <w:szCs w:val="36"/>
        </w:rPr>
      </w:pPr>
      <w:r w:rsidRPr="007204AD">
        <w:rPr>
          <w:sz w:val="24"/>
          <w:szCs w:val="24"/>
        </w:rPr>
        <w:t>Тема:</w:t>
      </w:r>
      <w:r>
        <w:t xml:space="preserve"> </w:t>
      </w:r>
      <w:r w:rsidR="003951A9">
        <w:t xml:space="preserve"> </w:t>
      </w:r>
      <w:r w:rsidR="003951A9">
        <w:rPr>
          <w:color w:val="C00000"/>
          <w:sz w:val="36"/>
          <w:szCs w:val="36"/>
        </w:rPr>
        <w:t>Объёмное моделирование из гофрированного картона. Стилизованная дымковская игрушка «Индюк».</w:t>
      </w:r>
    </w:p>
    <w:p w:rsidR="00915961" w:rsidRDefault="00915961" w:rsidP="00915961">
      <w:pPr>
        <w:rPr>
          <w:sz w:val="24"/>
          <w:szCs w:val="24"/>
        </w:rPr>
      </w:pPr>
      <w:r>
        <w:rPr>
          <w:sz w:val="24"/>
          <w:szCs w:val="24"/>
        </w:rPr>
        <w:t>Ученик: Бакунина Мария</w:t>
      </w:r>
      <w:r w:rsidR="00221DAD">
        <w:rPr>
          <w:sz w:val="24"/>
          <w:szCs w:val="24"/>
        </w:rPr>
        <w:t xml:space="preserve"> (219-809-163)</w:t>
      </w:r>
    </w:p>
    <w:p w:rsidR="007301D1" w:rsidRDefault="00915961" w:rsidP="00915961">
      <w:r>
        <w:rPr>
          <w:sz w:val="24"/>
          <w:szCs w:val="24"/>
        </w:rPr>
        <w:t>Учитель: педагог дополнительного образование Афонина Ольга Юрьевна</w:t>
      </w:r>
      <w:r w:rsidR="00221DAD">
        <w:rPr>
          <w:sz w:val="24"/>
          <w:szCs w:val="24"/>
        </w:rPr>
        <w:t xml:space="preserve"> (210-147-637)</w:t>
      </w:r>
      <w:r>
        <w:rPr>
          <w:sz w:val="24"/>
          <w:szCs w:val="24"/>
        </w:rPr>
        <w:t xml:space="preserve">, МОУДОД «Центр детского творчества Советского района», детский клуб «Парус», </w:t>
      </w:r>
      <w:proofErr w:type="gramStart"/>
      <w:r>
        <w:rPr>
          <w:sz w:val="24"/>
          <w:szCs w:val="24"/>
        </w:rPr>
        <w:t>г</w:t>
      </w:r>
      <w:proofErr w:type="gramEnd"/>
      <w:r>
        <w:rPr>
          <w:sz w:val="24"/>
          <w:szCs w:val="24"/>
        </w:rPr>
        <w:t>. Владивосток.</w:t>
      </w:r>
    </w:p>
    <w:p w:rsidR="007301D1" w:rsidRPr="007204AD" w:rsidRDefault="00BB262E" w:rsidP="003B20BC">
      <w:pPr>
        <w:jc w:val="both"/>
        <w:rPr>
          <w:rFonts w:ascii="Cambria" w:hAnsi="Cambria"/>
          <w:i/>
          <w:sz w:val="26"/>
          <w:szCs w:val="26"/>
        </w:rPr>
      </w:pPr>
      <w:r w:rsidRPr="00915961">
        <w:rPr>
          <w:rFonts w:ascii="Cambria" w:hAnsi="Cambria"/>
          <w:b/>
          <w:i/>
          <w:sz w:val="26"/>
          <w:szCs w:val="26"/>
        </w:rPr>
        <w:t>Дымковская  игрушка</w:t>
      </w:r>
      <w:r w:rsidRPr="007204AD">
        <w:rPr>
          <w:rFonts w:ascii="Cambria" w:hAnsi="Cambria"/>
          <w:i/>
          <w:sz w:val="26"/>
          <w:szCs w:val="26"/>
        </w:rPr>
        <w:t xml:space="preserve">  - один из русских народных глиняных художественных промыслов.  Зародилась игрушка в селе Дымково</w:t>
      </w:r>
      <w:r w:rsidR="00D071DB" w:rsidRPr="007204AD">
        <w:rPr>
          <w:rFonts w:ascii="Cambria" w:hAnsi="Cambria"/>
          <w:i/>
          <w:sz w:val="26"/>
          <w:szCs w:val="26"/>
        </w:rPr>
        <w:t xml:space="preserve"> </w:t>
      </w:r>
      <w:r w:rsidR="003951A9">
        <w:rPr>
          <w:rFonts w:ascii="Cambria" w:hAnsi="Cambria"/>
          <w:i/>
          <w:sz w:val="26"/>
          <w:szCs w:val="26"/>
        </w:rPr>
        <w:t xml:space="preserve"> близь  города Вятка (</w:t>
      </w:r>
      <w:r w:rsidRPr="007204AD">
        <w:rPr>
          <w:rFonts w:ascii="Cambria" w:hAnsi="Cambria"/>
          <w:i/>
          <w:sz w:val="26"/>
          <w:szCs w:val="26"/>
        </w:rPr>
        <w:t>ныне территория Кирова</w:t>
      </w:r>
      <w:proofErr w:type="gramStart"/>
      <w:r w:rsidRPr="007204AD">
        <w:rPr>
          <w:rFonts w:ascii="Cambria" w:hAnsi="Cambria"/>
          <w:i/>
          <w:sz w:val="26"/>
          <w:szCs w:val="26"/>
        </w:rPr>
        <w:t xml:space="preserve"> )</w:t>
      </w:r>
      <w:proofErr w:type="gramEnd"/>
      <w:r w:rsidRPr="007204AD">
        <w:rPr>
          <w:rFonts w:ascii="Cambria" w:hAnsi="Cambria"/>
          <w:i/>
          <w:sz w:val="26"/>
          <w:szCs w:val="26"/>
        </w:rPr>
        <w:t xml:space="preserve">. Село  названо так, потому  что </w:t>
      </w:r>
      <w:r w:rsidR="00D071DB" w:rsidRPr="007204AD">
        <w:rPr>
          <w:rFonts w:ascii="Cambria" w:hAnsi="Cambria"/>
          <w:i/>
          <w:sz w:val="26"/>
          <w:szCs w:val="26"/>
        </w:rPr>
        <w:t xml:space="preserve">зимой, когда был туман, село это будто дымкой окутано было, всё в дыму. Развитие дымковской глиняной игрушки, связано с обрядовым весенним праздником – «Свистунья», который был посвящён солнцу. На праздники исключительно женщины делали глиняные свистульки в виде коня, уточки, медведя, оленя, петушка, козла, барана. В праздник, вся округа оглашалась свистом, стояло гуляние. От того и получил этот весенний праздник своё название «Свистунья». </w:t>
      </w:r>
    </w:p>
    <w:p w:rsidR="00BB262E" w:rsidRPr="007204AD" w:rsidRDefault="00D071DB" w:rsidP="003B20BC">
      <w:pPr>
        <w:jc w:val="both"/>
        <w:rPr>
          <w:rFonts w:ascii="Cambria" w:hAnsi="Cambria"/>
          <w:i/>
          <w:sz w:val="26"/>
          <w:szCs w:val="26"/>
        </w:rPr>
      </w:pPr>
      <w:r w:rsidRPr="007204AD">
        <w:rPr>
          <w:rFonts w:ascii="Cambria" w:hAnsi="Cambria"/>
          <w:i/>
          <w:sz w:val="26"/>
          <w:szCs w:val="26"/>
        </w:rPr>
        <w:t>В 19-ом веке праздник превратился в оживлённую ярмарку «Свистунью», с непременным свистом. Значение праздника утратилось, но свистульки сохранились и приобрели всё более вычурные, декоративные формы. Если давно дымковскими игрушками были животные, то теперь появились женщины в нарядных одеждах, с младенцами, птицами, с корзинами, с пирогами, с коромыслами, на скамеечках и в лодочках.</w:t>
      </w:r>
      <w:r w:rsidR="003B20BC" w:rsidRPr="007204AD">
        <w:rPr>
          <w:rFonts w:ascii="Cambria" w:hAnsi="Cambria"/>
          <w:i/>
          <w:sz w:val="26"/>
          <w:szCs w:val="26"/>
        </w:rPr>
        <w:t xml:space="preserve"> В наше время в городе Вятке, которой теперь называется городом Кировом, находится мастерская знаменитой дымковской игрушки. Делают там не только свистульки. Дымковскую игрушку изготовляют из местной пластичной красной глины с добавлением речного песка. Игрушкам присущ  не сложный геометрический орнамент, росписи, яркий колорит на белом фоне, в котором много красного, жёлтого, зелёного, синего, алого и оранжевого, их может быть до 10-ти. Простые геометрические узоры, несут некую информацию. Например: синяя волнистая полоса – обозначает воду, перекрещенные полоски – сруб колодца, круг с серединой – звёздочкой, солнца и другие светила. </w:t>
      </w:r>
    </w:p>
    <w:p w:rsidR="003B20BC" w:rsidRPr="007204AD" w:rsidRDefault="003B20BC" w:rsidP="007301D1">
      <w:pPr>
        <w:jc w:val="both"/>
        <w:rPr>
          <w:rFonts w:ascii="Cambria" w:hAnsi="Cambria"/>
          <w:i/>
          <w:sz w:val="26"/>
          <w:szCs w:val="26"/>
        </w:rPr>
      </w:pPr>
      <w:r w:rsidRPr="00915961">
        <w:rPr>
          <w:rFonts w:ascii="Cambria" w:hAnsi="Cambria"/>
          <w:b/>
          <w:i/>
          <w:sz w:val="26"/>
          <w:szCs w:val="26"/>
        </w:rPr>
        <w:t>Техника изготовления</w:t>
      </w:r>
      <w:r w:rsidRPr="007204AD">
        <w:rPr>
          <w:rFonts w:ascii="Cambria" w:hAnsi="Cambria"/>
          <w:i/>
          <w:sz w:val="26"/>
          <w:szCs w:val="26"/>
        </w:rPr>
        <w:t xml:space="preserve"> дымковской игрушки очень проста. Игрушку лепят руками из местной красной глины, перемешанной с речным песком. Свистульки прокладывают палочкой. Фигурки лепят по частям. Отдельные элементы соединяют между собой жидкой глиной. Швы сглаживают, при помощи мокрой тряпки. Игрушку просушиваю</w:t>
      </w:r>
      <w:r w:rsidR="007301D1" w:rsidRPr="007204AD">
        <w:rPr>
          <w:rFonts w:ascii="Cambria" w:hAnsi="Cambria"/>
          <w:i/>
          <w:sz w:val="26"/>
          <w:szCs w:val="26"/>
        </w:rPr>
        <w:t xml:space="preserve">т </w:t>
      </w:r>
      <w:r w:rsidRPr="007204AD">
        <w:rPr>
          <w:rFonts w:ascii="Cambria" w:hAnsi="Cambria"/>
          <w:i/>
          <w:sz w:val="26"/>
          <w:szCs w:val="26"/>
        </w:rPr>
        <w:t>и обжигают, а затем покрывают белилами (мел разведённый с молоком) и расписывают.</w:t>
      </w:r>
    </w:p>
    <w:p w:rsidR="007301D1" w:rsidRPr="007204AD" w:rsidRDefault="007301D1" w:rsidP="007301D1">
      <w:pPr>
        <w:jc w:val="both"/>
        <w:rPr>
          <w:rFonts w:ascii="Cambria" w:hAnsi="Cambria"/>
          <w:i/>
          <w:sz w:val="26"/>
          <w:szCs w:val="26"/>
        </w:rPr>
      </w:pPr>
      <w:r w:rsidRPr="007204AD">
        <w:rPr>
          <w:rFonts w:ascii="Cambria" w:hAnsi="Cambria"/>
          <w:i/>
          <w:sz w:val="26"/>
          <w:szCs w:val="26"/>
        </w:rPr>
        <w:t xml:space="preserve">Дымковская игрушка – это ручная работа, которая мастерица делает в единственном экземпляре, внося свой подчерк и колорит. </w:t>
      </w:r>
    </w:p>
    <w:p w:rsidR="003B20BC" w:rsidRDefault="007301D1" w:rsidP="007301D1">
      <w:pPr>
        <w:jc w:val="both"/>
        <w:rPr>
          <w:rFonts w:ascii="Cambria" w:hAnsi="Cambria"/>
          <w:i/>
          <w:sz w:val="26"/>
          <w:szCs w:val="26"/>
        </w:rPr>
      </w:pPr>
      <w:r w:rsidRPr="007204AD">
        <w:rPr>
          <w:rFonts w:ascii="Cambria" w:hAnsi="Cambria"/>
          <w:i/>
          <w:sz w:val="26"/>
          <w:szCs w:val="26"/>
        </w:rPr>
        <w:t xml:space="preserve">Сегодня интерес к народной глиняной игрушке вызвано не только её ценностью, как музейного экспоната.  Она близка своим художественным содержанием – поэтичностью, меткостью выраженных характеров, остроумной шуткой, чувством радости и полноты жизни. Именно поэтому мне хотелось бы представить вашему </w:t>
      </w:r>
      <w:r w:rsidRPr="007204AD">
        <w:rPr>
          <w:rFonts w:ascii="Cambria" w:hAnsi="Cambria"/>
          <w:i/>
          <w:sz w:val="26"/>
          <w:szCs w:val="26"/>
        </w:rPr>
        <w:lastRenderedPageBreak/>
        <w:t>вниманию стилизован</w:t>
      </w:r>
      <w:r w:rsidR="003951A9">
        <w:rPr>
          <w:rFonts w:ascii="Cambria" w:hAnsi="Cambria"/>
          <w:i/>
          <w:sz w:val="26"/>
          <w:szCs w:val="26"/>
        </w:rPr>
        <w:t>ную</w:t>
      </w:r>
      <w:r w:rsidRPr="007204AD">
        <w:rPr>
          <w:rFonts w:ascii="Cambria" w:hAnsi="Cambria"/>
          <w:i/>
          <w:sz w:val="26"/>
          <w:szCs w:val="26"/>
        </w:rPr>
        <w:t xml:space="preserve"> под дымковскую игрушку, фигурку индюка выполненного из гофрированного картона.</w:t>
      </w:r>
    </w:p>
    <w:p w:rsidR="00915961" w:rsidRPr="00DA4B95" w:rsidRDefault="00915961" w:rsidP="00915961">
      <w:pPr>
        <w:jc w:val="center"/>
        <w:rPr>
          <w:b/>
          <w:sz w:val="24"/>
          <w:szCs w:val="24"/>
        </w:rPr>
      </w:pPr>
      <w:r w:rsidRPr="00DA4B95">
        <w:rPr>
          <w:b/>
          <w:sz w:val="24"/>
          <w:szCs w:val="24"/>
        </w:rPr>
        <w:t>Описание технологии изготовления индюка</w:t>
      </w:r>
    </w:p>
    <w:p w:rsidR="00915961" w:rsidRPr="00DA4B95" w:rsidRDefault="00915961" w:rsidP="00915961">
      <w:pPr>
        <w:jc w:val="both"/>
        <w:rPr>
          <w:sz w:val="24"/>
          <w:szCs w:val="24"/>
        </w:rPr>
      </w:pPr>
      <w:r w:rsidRPr="00DA4B95">
        <w:rPr>
          <w:b/>
          <w:sz w:val="24"/>
          <w:szCs w:val="24"/>
        </w:rPr>
        <w:t>1.Голова</w:t>
      </w:r>
      <w:r w:rsidRPr="00DA4B95">
        <w:rPr>
          <w:sz w:val="24"/>
          <w:szCs w:val="24"/>
        </w:rPr>
        <w:t xml:space="preserve"> </w:t>
      </w:r>
      <w:r w:rsidRPr="00DA4B95">
        <w:rPr>
          <w:b/>
          <w:sz w:val="24"/>
          <w:szCs w:val="24"/>
        </w:rPr>
        <w:t>индюка.</w:t>
      </w:r>
      <w:r w:rsidRPr="00DA4B95">
        <w:rPr>
          <w:sz w:val="24"/>
          <w:szCs w:val="24"/>
        </w:rPr>
        <w:t xml:space="preserve"> Состоит из двух частей, то есть из двух полукругов. Для изготовления двух частей нам понадобится белый гофрированный картон. Из этого картона необходимо вырезать несколько полосок шириной 7 мм. Затем скрутить их таким образом, чтобы передняя и задняя части головы были немного выдвинуты. Далее соединить обе части клеем-пистолетом. На получившийся соединительный шов наклеить белую гофрированную полоску шириной 7 мм, чтобы его закрыть.</w:t>
      </w:r>
    </w:p>
    <w:p w:rsidR="00915961" w:rsidRPr="00DA4B95" w:rsidRDefault="00915961" w:rsidP="00915961">
      <w:pPr>
        <w:jc w:val="both"/>
        <w:rPr>
          <w:sz w:val="24"/>
          <w:szCs w:val="24"/>
        </w:rPr>
      </w:pPr>
      <w:r w:rsidRPr="00DA4B95">
        <w:rPr>
          <w:b/>
          <w:sz w:val="24"/>
          <w:szCs w:val="24"/>
        </w:rPr>
        <w:t>2.Тело индюка.</w:t>
      </w:r>
      <w:r w:rsidRPr="00DA4B95">
        <w:rPr>
          <w:sz w:val="24"/>
          <w:szCs w:val="24"/>
        </w:rPr>
        <w:t xml:space="preserve"> Оно состоит из двух частей: шеи и туловища. Для изготовления двух частей понадобится белый гофрированный картон, из которого мы нарезаем полоски шириной 1 см и скручиваем их так, чтобы передняя часть шеи была сильно выгнута вперед и, без отрыва, плавными круговыми движениями приступаем к изготовлению брюшка, скручивая полоски так, чтобы шея и брюшко зрительно сливались друг с другом. Если в процессе работы полоса заканчивается, в места стыков добавляем следующую полосу.</w:t>
      </w:r>
    </w:p>
    <w:p w:rsidR="00915961" w:rsidRPr="00DA4B95" w:rsidRDefault="00915961" w:rsidP="00915961">
      <w:pPr>
        <w:jc w:val="both"/>
        <w:rPr>
          <w:sz w:val="24"/>
          <w:szCs w:val="24"/>
        </w:rPr>
      </w:pPr>
      <w:r w:rsidRPr="00DA4B95">
        <w:rPr>
          <w:b/>
          <w:sz w:val="24"/>
          <w:szCs w:val="24"/>
        </w:rPr>
        <w:t>3. Лапы.</w:t>
      </w:r>
      <w:r w:rsidRPr="00DA4B95">
        <w:rPr>
          <w:sz w:val="24"/>
          <w:szCs w:val="24"/>
        </w:rPr>
        <w:t xml:space="preserve"> Верхняя часть лапок из белого гофрированного картона шириной 1 см, а нижняя часть – из желтого гофрированного картона шириной 5 мм.</w:t>
      </w:r>
    </w:p>
    <w:p w:rsidR="00915961" w:rsidRPr="00DA4B95" w:rsidRDefault="00915961" w:rsidP="00915961">
      <w:pPr>
        <w:jc w:val="both"/>
        <w:rPr>
          <w:sz w:val="24"/>
          <w:szCs w:val="24"/>
        </w:rPr>
      </w:pPr>
      <w:r w:rsidRPr="00DA4B95">
        <w:rPr>
          <w:b/>
          <w:sz w:val="24"/>
          <w:szCs w:val="24"/>
        </w:rPr>
        <w:t>4. Хвост</w:t>
      </w:r>
      <w:r w:rsidRPr="00DA4B95">
        <w:rPr>
          <w:sz w:val="24"/>
          <w:szCs w:val="24"/>
        </w:rPr>
        <w:t xml:space="preserve"> – это самая кропотливая и, в то же время, самая яркая деталь работы. В центре хвоста находится круг диаметром 4,8 см, который изготавливается из толстого коробочного картона и обклеивается со всех сторон белым гофрированным картоном. Затем из этого же картона вырезается большой круг диаметром 13 см. На этом же круге, при помощи циркуля, чертим круг поменьше диаметром 8,6 см и вырезаем его. Вырезанный большой круг необходимо обклеить картоном оранжевого цвета, а по краям – красным картоном шириной 8 мм. В центр оранжевого круга нужно поместить маленький белый круг. Свободное пространство между кругами заполняем маленькими кружками диаметром 1,8 см. Середину кружков сделать синего цвета, а по краям обклеить их белыми гофрированными полосками шириной 8 мм. Всего кружков должно получиться ровно десять. Затем изготавливаем кружки алого цвета диаметром 2 см и шириной 8 мм. Ими украшаем края оранжевого круга. Всего получается двадцать один кружок. Из желтого гофрированного картона вырезаем полоску шириной 8 мм и наклеиваем ее поверх алых кружков для их закрепления.</w:t>
      </w:r>
    </w:p>
    <w:p w:rsidR="00915961" w:rsidRPr="00DA4B95" w:rsidRDefault="00915961" w:rsidP="00915961">
      <w:pPr>
        <w:jc w:val="both"/>
        <w:rPr>
          <w:sz w:val="24"/>
          <w:szCs w:val="24"/>
        </w:rPr>
      </w:pPr>
      <w:r w:rsidRPr="00DA4B95">
        <w:rPr>
          <w:b/>
          <w:sz w:val="24"/>
          <w:szCs w:val="24"/>
        </w:rPr>
        <w:t>5.Крылья, клюв, «шапочка»</w:t>
      </w:r>
      <w:r w:rsidRPr="00DA4B95">
        <w:rPr>
          <w:sz w:val="24"/>
          <w:szCs w:val="24"/>
        </w:rPr>
        <w:t xml:space="preserve"> (по шаблону). Крылья обводит по шаблону в виде капли простым карандашом четыре раза на белом гофрированном картоне, и вырежете их. Получившиеся четыре детали склеиваем попарно. Крылья получились плотные, так как они служат не только украшением, но и подставкой. На края крыльев наклеиваем полоски алого цвета шириной 2 мм. Затем приступаем к закреплению хвоста к туловищу, предварительно изготовив из белого гофрированного картона заднюю часть туловища: для этого возьмем полосы белого гофрированного картона шириною 7 мм, из них скручиваем полукруг, который плотно прижмет хво</w:t>
      </w:r>
      <w:proofErr w:type="gramStart"/>
      <w:r w:rsidRPr="00DA4B95">
        <w:rPr>
          <w:sz w:val="24"/>
          <w:szCs w:val="24"/>
        </w:rPr>
        <w:t>ст к бр</w:t>
      </w:r>
      <w:proofErr w:type="gramEnd"/>
      <w:r w:rsidRPr="00DA4B95">
        <w:rPr>
          <w:sz w:val="24"/>
          <w:szCs w:val="24"/>
        </w:rPr>
        <w:t xml:space="preserve">юшку. Для изготовления дополнительного хвоста, который также служит опорой, как и крылья, воспользуемся шаблоном в виде большой капли. Вырежем заготовки из белого гофрированного картона в количестве шести штук и склеим их попарно. По краям дополнительного хвоста наклеиваем полоски алого цвета шириной 2 мм. Далее изготавливаем мелкие детали: клюв и шапочку на голове. Клюв делаем из полосок желтого гофрированного картона шириной 5 мм, по форме напоминающий треугольник. Шляпку для птицы – из полосок красного гофрированного картона шириной 5 мм, </w:t>
      </w:r>
      <w:r w:rsidRPr="00DA4B95">
        <w:rPr>
          <w:sz w:val="24"/>
          <w:szCs w:val="24"/>
        </w:rPr>
        <w:lastRenderedPageBreak/>
        <w:t>скручивая их таким образом, чтобы шляпка, ближе к центру, расширялась, По краям шляпки наклеиваем волан такого же красного цвета.</w:t>
      </w:r>
    </w:p>
    <w:p w:rsidR="00915961" w:rsidRPr="00DA4B95" w:rsidRDefault="00915961" w:rsidP="00915961">
      <w:pPr>
        <w:jc w:val="both"/>
        <w:rPr>
          <w:sz w:val="24"/>
          <w:szCs w:val="24"/>
        </w:rPr>
      </w:pPr>
      <w:r w:rsidRPr="00DA4B95">
        <w:rPr>
          <w:b/>
          <w:sz w:val="24"/>
          <w:szCs w:val="24"/>
        </w:rPr>
        <w:t>6.Оформление.</w:t>
      </w:r>
      <w:r w:rsidRPr="00DA4B95">
        <w:rPr>
          <w:sz w:val="24"/>
          <w:szCs w:val="24"/>
        </w:rPr>
        <w:t xml:space="preserve"> Самая интересная, на мой взгляд, часть работы (завершающая) – это украшение деталей стразами, бумажной тесьмой и символикой, присущей дымковской игрушке. В первую очередь завершаем образ индюка, приклеиваем длинную красную бородку, которая состоит из мелких картонных капелек, количество которых, по мере приближения к клюву, уменьшается. Далее приклеиваем глазки и индюк, словно, оживает! На крыльях делаем орнамент – символическое изображение солнца. В центре желтого круга наклеиваем красный кружок из скрученных полосок шириной 5 мм. В середину кружка помещаем стразы. Затем украшаем дополнительный хвост: на каждом пёрышке (их три) изображаем такой же орнамент, как и на крыльях. Особенно приятно украшать раскрытый хвост индюка! В центре белого круга изображаем желтый цветок с восемью лепестками и с позолотой на каждом лепестке. В середину цветка наклеиваем стразу. В центре маленьких кружков, под цвет серединок синего цвета, подбираем такого же цвета стразы. На оранжевый круг наклеиваем волнистую красную полоску. Затем в центре всех красных кружков, которые расположены по краю оранжевого круга, помещаем красные стразы.</w:t>
      </w:r>
    </w:p>
    <w:p w:rsidR="00915961" w:rsidRPr="00DA4B95" w:rsidRDefault="00915961" w:rsidP="00915961">
      <w:pPr>
        <w:jc w:val="center"/>
        <w:rPr>
          <w:sz w:val="24"/>
          <w:szCs w:val="24"/>
        </w:rPr>
      </w:pPr>
      <w:r w:rsidRPr="00DA4B95">
        <w:rPr>
          <w:sz w:val="24"/>
          <w:szCs w:val="24"/>
        </w:rPr>
        <w:t>Работа окончена! Индюк готов!</w:t>
      </w:r>
    </w:p>
    <w:p w:rsidR="00915961" w:rsidRPr="006010BB" w:rsidRDefault="00915961" w:rsidP="00915961">
      <w:pPr>
        <w:jc w:val="both"/>
        <w:rPr>
          <w:sz w:val="24"/>
          <w:szCs w:val="24"/>
        </w:rPr>
      </w:pPr>
      <w:r>
        <w:rPr>
          <w:sz w:val="32"/>
          <w:szCs w:val="32"/>
        </w:rPr>
        <w:t xml:space="preserve"> </w:t>
      </w:r>
    </w:p>
    <w:p w:rsidR="00915961" w:rsidRPr="007204AD" w:rsidRDefault="00915961" w:rsidP="007301D1">
      <w:pPr>
        <w:jc w:val="both"/>
        <w:rPr>
          <w:rFonts w:ascii="Cambria" w:hAnsi="Cambria"/>
          <w:i/>
          <w:sz w:val="26"/>
          <w:szCs w:val="26"/>
        </w:rPr>
      </w:pPr>
    </w:p>
    <w:sectPr w:rsidR="00915961" w:rsidRPr="007204AD" w:rsidSect="00B42A9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B42A90"/>
    <w:rsid w:val="00017875"/>
    <w:rsid w:val="00221DAD"/>
    <w:rsid w:val="003951A9"/>
    <w:rsid w:val="003B20BC"/>
    <w:rsid w:val="007204AD"/>
    <w:rsid w:val="007301D1"/>
    <w:rsid w:val="00843A5D"/>
    <w:rsid w:val="00915961"/>
    <w:rsid w:val="00B31527"/>
    <w:rsid w:val="00B42A90"/>
    <w:rsid w:val="00BB262E"/>
    <w:rsid w:val="00D071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3</Pages>
  <Words>1130</Words>
  <Characters>6441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Alpha</dc:creator>
  <cp:keywords/>
  <dc:description/>
  <cp:lastModifiedBy>Анна</cp:lastModifiedBy>
  <cp:revision>7</cp:revision>
  <dcterms:created xsi:type="dcterms:W3CDTF">2009-11-23T10:23:00Z</dcterms:created>
  <dcterms:modified xsi:type="dcterms:W3CDTF">2010-01-12T11:19:00Z</dcterms:modified>
</cp:coreProperties>
</file>