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30DD1" w:rsidRPr="007301B0" w:rsidRDefault="003F59D4" w:rsidP="003F59D4">
      <w:pPr>
        <w:jc w:val="center"/>
      </w:pPr>
      <w:r w:rsidRPr="007301B0">
        <w:t>Управление образования Администрации Северодвинска</w:t>
      </w:r>
    </w:p>
    <w:p w:rsidR="003F59D4" w:rsidRPr="007301B0" w:rsidRDefault="003F59D4" w:rsidP="003F59D4">
      <w:pPr>
        <w:jc w:val="center"/>
      </w:pPr>
      <w:r w:rsidRPr="007301B0">
        <w:t>Городской конкурс учебно-исследовательских работ</w:t>
      </w:r>
    </w:p>
    <w:p w:rsidR="003F59D4" w:rsidRPr="007301B0" w:rsidRDefault="003F59D4" w:rsidP="003F59D4">
      <w:pPr>
        <w:jc w:val="center"/>
      </w:pPr>
      <w:r w:rsidRPr="007301B0">
        <w:t>школьников «Учёные будущего»</w:t>
      </w:r>
    </w:p>
    <w:p w:rsidR="003F59D4" w:rsidRPr="007301B0" w:rsidRDefault="003F59D4" w:rsidP="00730DD1">
      <w:pPr>
        <w:jc w:val="center"/>
      </w:pPr>
    </w:p>
    <w:p w:rsidR="003F59D4" w:rsidRPr="007301B0" w:rsidRDefault="003F59D4" w:rsidP="00730DD1">
      <w:pPr>
        <w:jc w:val="center"/>
      </w:pPr>
    </w:p>
    <w:p w:rsidR="003F59D4" w:rsidRPr="007301B0" w:rsidRDefault="003F59D4" w:rsidP="00730DD1">
      <w:pPr>
        <w:jc w:val="center"/>
      </w:pPr>
    </w:p>
    <w:p w:rsidR="003F59D4" w:rsidRPr="007301B0" w:rsidRDefault="003F59D4" w:rsidP="00730DD1">
      <w:pPr>
        <w:jc w:val="center"/>
      </w:pPr>
    </w:p>
    <w:p w:rsidR="00730DD1" w:rsidRPr="007301B0" w:rsidRDefault="003F59D4" w:rsidP="00730DD1">
      <w:pPr>
        <w:jc w:val="center"/>
      </w:pPr>
      <w:r w:rsidRPr="007301B0">
        <w:t xml:space="preserve"> </w:t>
      </w:r>
    </w:p>
    <w:p w:rsidR="00522614" w:rsidRPr="00095D25" w:rsidRDefault="00522614" w:rsidP="003F59D4">
      <w:pPr>
        <w:jc w:val="center"/>
        <w:rPr>
          <w:b/>
          <w:sz w:val="28"/>
          <w:szCs w:val="28"/>
        </w:rPr>
      </w:pPr>
      <w:r w:rsidRPr="00095D25">
        <w:rPr>
          <w:b/>
          <w:sz w:val="28"/>
          <w:szCs w:val="28"/>
        </w:rPr>
        <w:t xml:space="preserve">Символические смыслы поклонных крестов </w:t>
      </w:r>
    </w:p>
    <w:p w:rsidR="00730DD1" w:rsidRPr="00095D25" w:rsidRDefault="00522614" w:rsidP="003F59D4">
      <w:pPr>
        <w:jc w:val="center"/>
        <w:rPr>
          <w:b/>
          <w:sz w:val="28"/>
          <w:szCs w:val="28"/>
        </w:rPr>
      </w:pPr>
      <w:r w:rsidRPr="00095D25">
        <w:rPr>
          <w:b/>
          <w:sz w:val="28"/>
          <w:szCs w:val="28"/>
        </w:rPr>
        <w:t>Мезенского района</w:t>
      </w:r>
    </w:p>
    <w:p w:rsidR="00730DD1" w:rsidRPr="007301B0" w:rsidRDefault="00730DD1" w:rsidP="00730DD1">
      <w:pPr>
        <w:jc w:val="right"/>
      </w:pPr>
    </w:p>
    <w:p w:rsidR="00730DD1" w:rsidRPr="007301B0" w:rsidRDefault="00730DD1" w:rsidP="00730DD1">
      <w:pPr>
        <w:jc w:val="right"/>
      </w:pPr>
    </w:p>
    <w:p w:rsidR="00730DD1" w:rsidRPr="007301B0" w:rsidRDefault="00730DD1" w:rsidP="00730DD1">
      <w:pPr>
        <w:jc w:val="right"/>
      </w:pPr>
    </w:p>
    <w:p w:rsidR="00730DD1" w:rsidRPr="007301B0" w:rsidRDefault="00730DD1" w:rsidP="00730DD1">
      <w:pPr>
        <w:jc w:val="right"/>
      </w:pPr>
    </w:p>
    <w:p w:rsidR="00730DD1" w:rsidRPr="007301B0" w:rsidRDefault="00730DD1" w:rsidP="00730DD1">
      <w:pPr>
        <w:jc w:val="right"/>
      </w:pPr>
    </w:p>
    <w:p w:rsidR="00730DD1" w:rsidRPr="007301B0" w:rsidRDefault="00730DD1" w:rsidP="00730DD1">
      <w:pPr>
        <w:jc w:val="right"/>
      </w:pPr>
    </w:p>
    <w:p w:rsidR="00730DD1" w:rsidRPr="007301B0" w:rsidRDefault="00730DD1" w:rsidP="00730DD1">
      <w:pPr>
        <w:jc w:val="right"/>
      </w:pPr>
    </w:p>
    <w:p w:rsidR="00730DD1" w:rsidRPr="007301B0" w:rsidRDefault="003F59D4" w:rsidP="003F59D4">
      <w:r w:rsidRPr="007301B0">
        <w:t xml:space="preserve">                                                                               Патров Сергей Романович</w:t>
      </w:r>
    </w:p>
    <w:p w:rsidR="00730DD1" w:rsidRPr="007301B0" w:rsidRDefault="003F59D4" w:rsidP="003F59D4">
      <w:pPr>
        <w:jc w:val="center"/>
      </w:pPr>
      <w:r w:rsidRPr="007301B0">
        <w:t xml:space="preserve">       </w:t>
      </w:r>
      <w:r w:rsidR="007301B0" w:rsidRPr="007301B0">
        <w:t xml:space="preserve">                 </w:t>
      </w:r>
      <w:r w:rsidR="00CF7511">
        <w:t xml:space="preserve">   </w:t>
      </w:r>
      <w:r w:rsidR="00095D25">
        <w:t>у</w:t>
      </w:r>
      <w:r w:rsidR="00070876">
        <w:t>ченик 7</w:t>
      </w:r>
      <w:r w:rsidRPr="007301B0">
        <w:t xml:space="preserve"> </w:t>
      </w:r>
      <w:r w:rsidR="00CF7511">
        <w:t>«</w:t>
      </w:r>
      <w:r w:rsidRPr="007301B0">
        <w:t>Б</w:t>
      </w:r>
      <w:r w:rsidR="00CF7511">
        <w:t>»</w:t>
      </w:r>
      <w:r w:rsidRPr="007301B0">
        <w:t xml:space="preserve"> класса</w:t>
      </w:r>
    </w:p>
    <w:p w:rsidR="003F59D4" w:rsidRPr="007301B0" w:rsidRDefault="00110112" w:rsidP="003F59D4">
      <w:pPr>
        <w:jc w:val="center"/>
      </w:pPr>
      <w:r>
        <w:tab/>
      </w:r>
      <w:r>
        <w:tab/>
      </w:r>
      <w:r>
        <w:tab/>
      </w:r>
      <w:r w:rsidR="007301B0" w:rsidRPr="007301B0">
        <w:t xml:space="preserve">                    </w:t>
      </w:r>
      <w:r w:rsidR="003F59D4" w:rsidRPr="007301B0">
        <w:t xml:space="preserve">МОУ </w:t>
      </w:r>
      <w:r w:rsidR="009731E3">
        <w:t>«</w:t>
      </w:r>
      <w:r w:rsidR="003F59D4" w:rsidRPr="007301B0">
        <w:t xml:space="preserve">Гуманитарная </w:t>
      </w:r>
      <w:r w:rsidR="007301B0" w:rsidRPr="007301B0">
        <w:t>г</w:t>
      </w:r>
      <w:r w:rsidR="003F59D4" w:rsidRPr="007301B0">
        <w:t>имназия №</w:t>
      </w:r>
      <w:r w:rsidR="000376B5">
        <w:t xml:space="preserve"> </w:t>
      </w:r>
      <w:r w:rsidR="003F59D4" w:rsidRPr="007301B0">
        <w:t>8</w:t>
      </w:r>
      <w:r w:rsidR="009731E3">
        <w:t>»</w:t>
      </w:r>
    </w:p>
    <w:p w:rsidR="00730DD1" w:rsidRPr="007301B0" w:rsidRDefault="00730DD1" w:rsidP="00730DD1">
      <w:pPr>
        <w:jc w:val="right"/>
      </w:pPr>
    </w:p>
    <w:p w:rsidR="00730DD1" w:rsidRPr="007301B0" w:rsidRDefault="00730DD1" w:rsidP="00730DD1">
      <w:pPr>
        <w:jc w:val="right"/>
      </w:pPr>
    </w:p>
    <w:p w:rsidR="00730DD1" w:rsidRPr="007301B0" w:rsidRDefault="00730DD1" w:rsidP="00730DD1">
      <w:pPr>
        <w:jc w:val="right"/>
      </w:pPr>
    </w:p>
    <w:p w:rsidR="00730DD1" w:rsidRPr="007301B0" w:rsidRDefault="00730DD1" w:rsidP="00730DD1">
      <w:pPr>
        <w:jc w:val="right"/>
      </w:pPr>
    </w:p>
    <w:p w:rsidR="00730DD1" w:rsidRPr="007301B0" w:rsidRDefault="003F59D4" w:rsidP="003F59D4">
      <w:r w:rsidRPr="007301B0">
        <w:t xml:space="preserve">                                                                              </w:t>
      </w:r>
      <w:r w:rsidR="007301B0" w:rsidRPr="007301B0">
        <w:t xml:space="preserve"> </w:t>
      </w:r>
      <w:r w:rsidRPr="007301B0">
        <w:t>Руководитель:</w:t>
      </w:r>
    </w:p>
    <w:p w:rsidR="003F59D4" w:rsidRPr="007301B0" w:rsidRDefault="003F59D4" w:rsidP="003F59D4">
      <w:pPr>
        <w:jc w:val="center"/>
      </w:pPr>
      <w:r w:rsidRPr="007301B0">
        <w:t xml:space="preserve">                    </w:t>
      </w:r>
      <w:r w:rsidR="007301B0" w:rsidRPr="007301B0">
        <w:t xml:space="preserve">                       </w:t>
      </w:r>
      <w:proofErr w:type="spellStart"/>
      <w:r w:rsidRPr="007301B0">
        <w:t>Семакова</w:t>
      </w:r>
      <w:proofErr w:type="spellEnd"/>
      <w:r w:rsidRPr="007301B0">
        <w:t xml:space="preserve"> Елена Михайловна</w:t>
      </w:r>
    </w:p>
    <w:p w:rsidR="003F59D4" w:rsidRPr="007301B0" w:rsidRDefault="003F59D4" w:rsidP="003F59D4">
      <w:pPr>
        <w:jc w:val="center"/>
      </w:pPr>
      <w:r w:rsidRPr="007301B0">
        <w:t xml:space="preserve">  </w:t>
      </w:r>
      <w:r w:rsidR="007301B0" w:rsidRPr="007301B0">
        <w:t xml:space="preserve">                     учитель</w:t>
      </w:r>
      <w:r w:rsidRPr="007301B0">
        <w:t xml:space="preserve"> </w:t>
      </w:r>
      <w:r w:rsidR="007301B0" w:rsidRPr="007301B0">
        <w:t>истории</w:t>
      </w:r>
    </w:p>
    <w:p w:rsidR="007301B0" w:rsidRPr="007301B0" w:rsidRDefault="007301B0" w:rsidP="003F59D4">
      <w:pPr>
        <w:jc w:val="center"/>
      </w:pPr>
      <w:r w:rsidRPr="007301B0">
        <w:t xml:space="preserve">                                                            высшей квалификационной категории</w:t>
      </w:r>
    </w:p>
    <w:p w:rsidR="00730DD1" w:rsidRPr="007301B0" w:rsidRDefault="00730DD1" w:rsidP="00730DD1">
      <w:pPr>
        <w:jc w:val="right"/>
      </w:pPr>
    </w:p>
    <w:p w:rsidR="00730DD1" w:rsidRPr="007301B0" w:rsidRDefault="00730DD1" w:rsidP="00730DD1">
      <w:pPr>
        <w:jc w:val="right"/>
      </w:pPr>
    </w:p>
    <w:p w:rsidR="00730DD1" w:rsidRPr="007301B0" w:rsidRDefault="00730DD1" w:rsidP="00730DD1">
      <w:pPr>
        <w:jc w:val="right"/>
      </w:pPr>
    </w:p>
    <w:p w:rsidR="00730DD1" w:rsidRPr="007301B0" w:rsidRDefault="007301B0" w:rsidP="007301B0">
      <w:r w:rsidRPr="007301B0">
        <w:t xml:space="preserve">                      </w:t>
      </w:r>
    </w:p>
    <w:p w:rsidR="007301B0" w:rsidRPr="007301B0" w:rsidRDefault="007301B0" w:rsidP="007301B0"/>
    <w:p w:rsidR="007301B0" w:rsidRPr="007301B0" w:rsidRDefault="007301B0" w:rsidP="007301B0"/>
    <w:p w:rsidR="007301B0" w:rsidRPr="007301B0" w:rsidRDefault="007301B0" w:rsidP="007301B0"/>
    <w:p w:rsidR="007301B0" w:rsidRPr="007301B0" w:rsidRDefault="007301B0" w:rsidP="007301B0"/>
    <w:p w:rsidR="007301B0" w:rsidRPr="007301B0" w:rsidRDefault="007301B0" w:rsidP="007301B0"/>
    <w:p w:rsidR="007301B0" w:rsidRPr="007301B0" w:rsidRDefault="007301B0" w:rsidP="007301B0"/>
    <w:p w:rsidR="007301B0" w:rsidRPr="007301B0" w:rsidRDefault="007301B0" w:rsidP="007301B0"/>
    <w:p w:rsidR="007301B0" w:rsidRPr="007301B0" w:rsidRDefault="007301B0" w:rsidP="007301B0"/>
    <w:p w:rsidR="007301B0" w:rsidRPr="007301B0" w:rsidRDefault="007301B0" w:rsidP="007301B0"/>
    <w:p w:rsidR="007301B0" w:rsidRPr="007301B0" w:rsidRDefault="007301B0" w:rsidP="007301B0"/>
    <w:p w:rsidR="007301B0" w:rsidRPr="007301B0" w:rsidRDefault="007301B0" w:rsidP="007301B0"/>
    <w:p w:rsidR="007301B0" w:rsidRPr="007301B0" w:rsidRDefault="007301B0" w:rsidP="007301B0"/>
    <w:p w:rsidR="007301B0" w:rsidRPr="007301B0" w:rsidRDefault="007301B0" w:rsidP="007301B0"/>
    <w:p w:rsidR="007301B0" w:rsidRPr="007301B0" w:rsidRDefault="007301B0" w:rsidP="007301B0"/>
    <w:p w:rsidR="007301B0" w:rsidRPr="007301B0" w:rsidRDefault="007301B0" w:rsidP="007301B0"/>
    <w:p w:rsidR="007301B0" w:rsidRPr="007301B0" w:rsidRDefault="007301B0" w:rsidP="007301B0"/>
    <w:p w:rsidR="007301B0" w:rsidRPr="007301B0" w:rsidRDefault="007301B0" w:rsidP="007301B0"/>
    <w:p w:rsidR="009731E3" w:rsidRDefault="007301B0" w:rsidP="00730DD1">
      <w:pPr>
        <w:jc w:val="center"/>
      </w:pPr>
      <w:r w:rsidRPr="007301B0">
        <w:t xml:space="preserve">Северодвинск </w:t>
      </w:r>
    </w:p>
    <w:p w:rsidR="00730DD1" w:rsidRPr="007301B0" w:rsidRDefault="007301B0" w:rsidP="00730DD1">
      <w:pPr>
        <w:jc w:val="center"/>
      </w:pPr>
      <w:r w:rsidRPr="007301B0">
        <w:t>201</w:t>
      </w:r>
      <w:r w:rsidR="00070876">
        <w:t>1</w:t>
      </w:r>
      <w:r w:rsidR="009731E3">
        <w:t>г.</w:t>
      </w:r>
    </w:p>
    <w:p w:rsidR="00730DD1" w:rsidRDefault="00730DD1" w:rsidP="008D5BBB">
      <w:pPr>
        <w:ind w:firstLine="708"/>
        <w:jc w:val="center"/>
        <w:rPr>
          <w:sz w:val="28"/>
          <w:szCs w:val="28"/>
        </w:rPr>
        <w:sectPr w:rsidR="00730DD1" w:rsidSect="00862DAF">
          <w:headerReference w:type="even" r:id="rId7"/>
          <w:headerReference w:type="default" r:id="rId8"/>
          <w:footerReference w:type="even" r:id="rId9"/>
          <w:footerReference w:type="first" r:id="rId10"/>
          <w:pgSz w:w="11906" w:h="16838"/>
          <w:pgMar w:top="1134" w:right="567" w:bottom="1134" w:left="1418" w:header="709" w:footer="709" w:gutter="0"/>
          <w:cols w:space="708"/>
          <w:titlePg/>
          <w:docGrid w:linePitch="360"/>
        </w:sectPr>
      </w:pPr>
    </w:p>
    <w:p w:rsidR="00F119C4" w:rsidRPr="007301B0" w:rsidRDefault="00862DAF" w:rsidP="008D5BBB">
      <w:pPr>
        <w:ind w:firstLine="708"/>
        <w:jc w:val="center"/>
      </w:pPr>
      <w:r>
        <w:lastRenderedPageBreak/>
        <w:t>Оглавление</w:t>
      </w:r>
    </w:p>
    <w:p w:rsidR="00315C4F" w:rsidRPr="007301B0" w:rsidRDefault="00315C4F" w:rsidP="00315C4F">
      <w:pPr>
        <w:ind w:firstLine="708"/>
        <w:jc w:val="center"/>
      </w:pPr>
    </w:p>
    <w:p w:rsidR="000E01D0" w:rsidRPr="007301B0" w:rsidRDefault="00315C4F" w:rsidP="00862DAF">
      <w:pPr>
        <w:ind w:left="2124"/>
      </w:pPr>
      <w:r w:rsidRPr="007301B0">
        <w:tab/>
      </w:r>
      <w:r w:rsidRPr="007301B0">
        <w:tab/>
      </w:r>
      <w:r w:rsidRPr="007301B0">
        <w:tab/>
      </w:r>
      <w:r w:rsidRPr="007301B0">
        <w:tab/>
      </w:r>
      <w:r w:rsidRPr="007301B0">
        <w:tab/>
      </w:r>
      <w:r w:rsidRPr="007301B0">
        <w:tab/>
      </w:r>
      <w:r w:rsidRPr="007301B0">
        <w:tab/>
      </w:r>
      <w:r w:rsidRPr="007301B0">
        <w:tab/>
      </w:r>
      <w:r w:rsidRPr="007301B0">
        <w:tab/>
      </w:r>
      <w:r w:rsidRPr="007301B0">
        <w:tab/>
      </w:r>
      <w:r w:rsidRPr="007301B0">
        <w:tab/>
      </w:r>
      <w:r w:rsidR="00862DAF">
        <w:tab/>
      </w:r>
      <w:r w:rsidR="00862DAF">
        <w:tab/>
      </w:r>
      <w:r w:rsidR="00862DAF">
        <w:tab/>
      </w:r>
      <w:r w:rsidR="00862DAF">
        <w:tab/>
      </w:r>
    </w:p>
    <w:p w:rsidR="00315C4F" w:rsidRDefault="00862DAF" w:rsidP="00862DAF">
      <w:pPr>
        <w:numPr>
          <w:ilvl w:val="0"/>
          <w:numId w:val="5"/>
        </w:numPr>
        <w:tabs>
          <w:tab w:val="clear" w:pos="1788"/>
          <w:tab w:val="num" w:pos="900"/>
        </w:tabs>
        <w:spacing w:line="360" w:lineRule="auto"/>
        <w:ind w:hanging="1248"/>
        <w:jc w:val="both"/>
      </w:pPr>
      <w:r>
        <w:t>В</w:t>
      </w:r>
      <w:r w:rsidR="00315C4F" w:rsidRPr="007301B0">
        <w:t>ведение</w:t>
      </w:r>
      <w:r w:rsidR="009731E3">
        <w:t xml:space="preserve"> ……………………………………………….</w:t>
      </w:r>
      <w:r w:rsidR="00315C4F" w:rsidRPr="007301B0">
        <w:t xml:space="preserve">.  . . . . . . . . . . . . . . . . . . . . . . . . </w:t>
      </w:r>
      <w:r w:rsidR="00215FC4" w:rsidRPr="007301B0">
        <w:t xml:space="preserve"> </w:t>
      </w:r>
      <w:r w:rsidR="00E2069C">
        <w:t>3</w:t>
      </w:r>
    </w:p>
    <w:p w:rsidR="00E2069C" w:rsidRDefault="008D0F34" w:rsidP="00862DAF">
      <w:pPr>
        <w:numPr>
          <w:ilvl w:val="0"/>
          <w:numId w:val="5"/>
        </w:numPr>
        <w:tabs>
          <w:tab w:val="clear" w:pos="1788"/>
          <w:tab w:val="num" w:pos="900"/>
        </w:tabs>
        <w:spacing w:line="360" w:lineRule="auto"/>
        <w:ind w:hanging="1248"/>
        <w:jc w:val="both"/>
      </w:pPr>
      <w:r w:rsidRPr="007301B0">
        <w:t>Основная часть</w:t>
      </w:r>
    </w:p>
    <w:p w:rsidR="00033ADA" w:rsidRPr="007301B0" w:rsidRDefault="00E2069C" w:rsidP="00E2069C">
      <w:pPr>
        <w:spacing w:line="360" w:lineRule="auto"/>
        <w:ind w:left="540"/>
        <w:jc w:val="both"/>
      </w:pPr>
      <w:r>
        <w:t xml:space="preserve">1. Символическое значение Креста . . </w:t>
      </w:r>
      <w:r w:rsidR="00862DAF">
        <w:t xml:space="preserve"> . . . . . . . . . . </w:t>
      </w:r>
      <w:r w:rsidR="00033ADA" w:rsidRPr="007301B0">
        <w:t xml:space="preserve">. . . . . . . . . . . . . . . </w:t>
      </w:r>
      <w:r>
        <w:t xml:space="preserve">. . . . . . . . . . . . . . . </w:t>
      </w:r>
      <w:r w:rsidR="00B43E97">
        <w:t>..</w:t>
      </w:r>
      <w:r>
        <w:t xml:space="preserve"> 4</w:t>
      </w:r>
    </w:p>
    <w:p w:rsidR="00034305" w:rsidRPr="007301B0" w:rsidRDefault="00B43E97" w:rsidP="00B43E97">
      <w:pPr>
        <w:pStyle w:val="ab"/>
        <w:spacing w:after="0" w:line="360" w:lineRule="auto"/>
        <w:ind w:left="0"/>
        <w:jc w:val="both"/>
        <w:rPr>
          <w:rFonts w:ascii="Times New Roman" w:hAnsi="Times New Roman"/>
          <w:sz w:val="24"/>
          <w:szCs w:val="24"/>
        </w:rPr>
      </w:pPr>
      <w:r>
        <w:rPr>
          <w:rFonts w:ascii="Times New Roman" w:hAnsi="Times New Roman"/>
          <w:sz w:val="24"/>
          <w:szCs w:val="24"/>
        </w:rPr>
        <w:t xml:space="preserve">         2. </w:t>
      </w:r>
      <w:r w:rsidR="00034305" w:rsidRPr="007301B0">
        <w:rPr>
          <w:rFonts w:ascii="Times New Roman" w:hAnsi="Times New Roman"/>
          <w:sz w:val="24"/>
          <w:szCs w:val="24"/>
        </w:rPr>
        <w:t>Крест, как архитектурный памятник деревянного зодчества</w:t>
      </w:r>
      <w:r w:rsidR="00215FC4" w:rsidRPr="007301B0">
        <w:rPr>
          <w:rFonts w:ascii="Times New Roman" w:hAnsi="Times New Roman"/>
          <w:sz w:val="24"/>
          <w:szCs w:val="24"/>
        </w:rPr>
        <w:tab/>
      </w:r>
      <w:r w:rsidR="00315C4F" w:rsidRPr="007301B0">
        <w:rPr>
          <w:rFonts w:ascii="Times New Roman" w:hAnsi="Times New Roman"/>
          <w:sz w:val="24"/>
          <w:szCs w:val="24"/>
        </w:rPr>
        <w:t xml:space="preserve"> . . . . . . </w:t>
      </w:r>
      <w:r w:rsidR="009731E3">
        <w:rPr>
          <w:rFonts w:ascii="Times New Roman" w:hAnsi="Times New Roman"/>
          <w:sz w:val="24"/>
          <w:szCs w:val="24"/>
        </w:rPr>
        <w:t>……………….</w:t>
      </w:r>
      <w:r w:rsidR="00315C4F" w:rsidRPr="007301B0">
        <w:rPr>
          <w:rFonts w:ascii="Times New Roman" w:hAnsi="Times New Roman"/>
          <w:sz w:val="24"/>
          <w:szCs w:val="24"/>
        </w:rPr>
        <w:t xml:space="preserve"> </w:t>
      </w:r>
      <w:r w:rsidR="00215FC4" w:rsidRPr="007301B0">
        <w:rPr>
          <w:rFonts w:ascii="Times New Roman" w:hAnsi="Times New Roman"/>
          <w:sz w:val="24"/>
          <w:szCs w:val="24"/>
        </w:rPr>
        <w:t xml:space="preserve"> </w:t>
      </w:r>
      <w:r w:rsidR="00E2069C">
        <w:rPr>
          <w:rFonts w:ascii="Times New Roman" w:hAnsi="Times New Roman"/>
          <w:sz w:val="24"/>
          <w:szCs w:val="24"/>
        </w:rPr>
        <w:t>5</w:t>
      </w:r>
    </w:p>
    <w:p w:rsidR="00315C4F" w:rsidRPr="007301B0" w:rsidRDefault="00B43E97" w:rsidP="00B43E97">
      <w:pPr>
        <w:pStyle w:val="ab"/>
        <w:spacing w:after="0" w:line="360" w:lineRule="auto"/>
        <w:ind w:left="0"/>
        <w:jc w:val="both"/>
        <w:rPr>
          <w:rFonts w:ascii="Times New Roman" w:hAnsi="Times New Roman"/>
          <w:sz w:val="24"/>
          <w:szCs w:val="24"/>
        </w:rPr>
      </w:pPr>
      <w:r>
        <w:rPr>
          <w:rFonts w:ascii="Times New Roman" w:hAnsi="Times New Roman"/>
          <w:sz w:val="24"/>
          <w:szCs w:val="24"/>
        </w:rPr>
        <w:t xml:space="preserve">         3. </w:t>
      </w:r>
      <w:r w:rsidR="00315C4F" w:rsidRPr="007301B0">
        <w:rPr>
          <w:rFonts w:ascii="Times New Roman" w:hAnsi="Times New Roman"/>
          <w:sz w:val="24"/>
          <w:szCs w:val="24"/>
        </w:rPr>
        <w:t>Местоположение крес</w:t>
      </w:r>
      <w:r w:rsidR="00E2069C">
        <w:rPr>
          <w:rFonts w:ascii="Times New Roman" w:hAnsi="Times New Roman"/>
          <w:sz w:val="24"/>
          <w:szCs w:val="24"/>
        </w:rPr>
        <w:t>тов Мезенского района ……...............</w:t>
      </w:r>
      <w:r w:rsidR="00315C4F" w:rsidRPr="007301B0">
        <w:rPr>
          <w:rFonts w:ascii="Times New Roman" w:hAnsi="Times New Roman"/>
          <w:sz w:val="24"/>
          <w:szCs w:val="24"/>
        </w:rPr>
        <w:t xml:space="preserve">. . . . . . . . . . . . </w:t>
      </w:r>
      <w:r w:rsidR="009731E3">
        <w:rPr>
          <w:rFonts w:ascii="Times New Roman" w:hAnsi="Times New Roman"/>
          <w:sz w:val="24"/>
          <w:szCs w:val="24"/>
        </w:rPr>
        <w:t>………...</w:t>
      </w:r>
      <w:r>
        <w:rPr>
          <w:rFonts w:ascii="Times New Roman" w:hAnsi="Times New Roman"/>
          <w:sz w:val="24"/>
          <w:szCs w:val="24"/>
        </w:rPr>
        <w:t>...</w:t>
      </w:r>
      <w:r w:rsidR="00315C4F" w:rsidRPr="007301B0">
        <w:rPr>
          <w:rFonts w:ascii="Times New Roman" w:hAnsi="Times New Roman"/>
          <w:sz w:val="24"/>
          <w:szCs w:val="24"/>
        </w:rPr>
        <w:t xml:space="preserve"> </w:t>
      </w:r>
      <w:r w:rsidR="000E5323" w:rsidRPr="007301B0">
        <w:rPr>
          <w:rFonts w:ascii="Times New Roman" w:hAnsi="Times New Roman"/>
          <w:sz w:val="24"/>
          <w:szCs w:val="24"/>
        </w:rPr>
        <w:t>7</w:t>
      </w:r>
    </w:p>
    <w:p w:rsidR="00034305" w:rsidRPr="007301B0" w:rsidRDefault="00034305" w:rsidP="00B43E97">
      <w:pPr>
        <w:pStyle w:val="ab"/>
        <w:numPr>
          <w:ilvl w:val="0"/>
          <w:numId w:val="8"/>
        </w:numPr>
        <w:spacing w:after="0" w:line="360" w:lineRule="auto"/>
        <w:jc w:val="both"/>
        <w:rPr>
          <w:rFonts w:ascii="Times New Roman" w:hAnsi="Times New Roman"/>
          <w:sz w:val="24"/>
          <w:szCs w:val="24"/>
        </w:rPr>
      </w:pPr>
      <w:r w:rsidRPr="007301B0">
        <w:rPr>
          <w:rFonts w:ascii="Times New Roman" w:hAnsi="Times New Roman"/>
          <w:sz w:val="24"/>
          <w:szCs w:val="24"/>
        </w:rPr>
        <w:t>Криптограммы и их значение</w:t>
      </w:r>
      <w:r w:rsidR="00215FC4" w:rsidRPr="007301B0">
        <w:rPr>
          <w:rFonts w:ascii="Times New Roman" w:hAnsi="Times New Roman"/>
          <w:sz w:val="24"/>
          <w:szCs w:val="24"/>
        </w:rPr>
        <w:tab/>
      </w:r>
      <w:r w:rsidR="00315C4F" w:rsidRPr="007301B0">
        <w:rPr>
          <w:rFonts w:ascii="Times New Roman" w:hAnsi="Times New Roman"/>
          <w:sz w:val="24"/>
          <w:szCs w:val="24"/>
        </w:rPr>
        <w:t xml:space="preserve"> </w:t>
      </w:r>
      <w:r w:rsidRPr="007301B0">
        <w:rPr>
          <w:rFonts w:ascii="Times New Roman" w:hAnsi="Times New Roman"/>
          <w:sz w:val="24"/>
          <w:szCs w:val="24"/>
        </w:rPr>
        <w:t>.</w:t>
      </w:r>
      <w:r w:rsidR="00315C4F" w:rsidRPr="007301B0">
        <w:rPr>
          <w:rFonts w:ascii="Times New Roman" w:hAnsi="Times New Roman"/>
          <w:sz w:val="24"/>
          <w:szCs w:val="24"/>
        </w:rPr>
        <w:t xml:space="preserve"> . . . . . . . . . . . . . . . . . . . . . . . . . . . . . . </w:t>
      </w:r>
      <w:r w:rsidR="009731E3">
        <w:rPr>
          <w:rFonts w:ascii="Times New Roman" w:hAnsi="Times New Roman"/>
          <w:sz w:val="24"/>
          <w:szCs w:val="24"/>
        </w:rPr>
        <w:t>……………..</w:t>
      </w:r>
      <w:r w:rsidR="00315C4F" w:rsidRPr="007301B0">
        <w:rPr>
          <w:rFonts w:ascii="Times New Roman" w:hAnsi="Times New Roman"/>
          <w:sz w:val="24"/>
          <w:szCs w:val="24"/>
        </w:rPr>
        <w:t xml:space="preserve">  </w:t>
      </w:r>
      <w:r w:rsidR="00B43E97">
        <w:rPr>
          <w:rFonts w:ascii="Times New Roman" w:hAnsi="Times New Roman"/>
          <w:sz w:val="24"/>
          <w:szCs w:val="24"/>
        </w:rPr>
        <w:t>8</w:t>
      </w:r>
    </w:p>
    <w:p w:rsidR="00034305" w:rsidRPr="007301B0" w:rsidRDefault="00034305" w:rsidP="009731E3">
      <w:pPr>
        <w:pStyle w:val="ab"/>
        <w:numPr>
          <w:ilvl w:val="0"/>
          <w:numId w:val="6"/>
        </w:numPr>
        <w:spacing w:after="0" w:line="360" w:lineRule="auto"/>
        <w:jc w:val="both"/>
        <w:rPr>
          <w:rFonts w:ascii="Times New Roman" w:hAnsi="Times New Roman"/>
          <w:sz w:val="24"/>
          <w:szCs w:val="24"/>
        </w:rPr>
      </w:pPr>
      <w:r w:rsidRPr="007301B0">
        <w:rPr>
          <w:rFonts w:ascii="Times New Roman" w:hAnsi="Times New Roman"/>
          <w:sz w:val="24"/>
          <w:szCs w:val="24"/>
        </w:rPr>
        <w:t>Заключение</w:t>
      </w:r>
      <w:r w:rsidR="00315C4F" w:rsidRPr="007301B0">
        <w:rPr>
          <w:rFonts w:ascii="Times New Roman" w:hAnsi="Times New Roman"/>
          <w:sz w:val="24"/>
          <w:szCs w:val="24"/>
        </w:rPr>
        <w:t xml:space="preserve"> </w:t>
      </w:r>
      <w:r w:rsidR="00215FC4" w:rsidRPr="007301B0">
        <w:rPr>
          <w:rFonts w:ascii="Times New Roman" w:hAnsi="Times New Roman"/>
          <w:sz w:val="24"/>
          <w:szCs w:val="24"/>
        </w:rPr>
        <w:tab/>
      </w:r>
      <w:r w:rsidR="00315C4F" w:rsidRPr="007301B0">
        <w:rPr>
          <w:rFonts w:ascii="Times New Roman" w:hAnsi="Times New Roman"/>
          <w:sz w:val="24"/>
          <w:szCs w:val="24"/>
        </w:rPr>
        <w:t xml:space="preserve">. . . . . . . . . . . . . . . . . . . . . . . . . . . . . . . . . . . . . . . . . . . . . . . </w:t>
      </w:r>
      <w:r w:rsidR="00F44D3F">
        <w:rPr>
          <w:rFonts w:ascii="Times New Roman" w:hAnsi="Times New Roman"/>
          <w:sz w:val="24"/>
          <w:szCs w:val="24"/>
        </w:rPr>
        <w:t>………..</w:t>
      </w:r>
      <w:r w:rsidR="00315C4F" w:rsidRPr="007301B0">
        <w:rPr>
          <w:rFonts w:ascii="Times New Roman" w:hAnsi="Times New Roman"/>
          <w:sz w:val="24"/>
          <w:szCs w:val="24"/>
        </w:rPr>
        <w:t xml:space="preserve"> </w:t>
      </w:r>
      <w:r w:rsidR="00B43E97">
        <w:rPr>
          <w:rFonts w:ascii="Times New Roman" w:hAnsi="Times New Roman"/>
          <w:sz w:val="24"/>
          <w:szCs w:val="24"/>
        </w:rPr>
        <w:t>..9</w:t>
      </w:r>
    </w:p>
    <w:p w:rsidR="00215FC4" w:rsidRPr="007301B0" w:rsidRDefault="00215FC4" w:rsidP="008D0F34">
      <w:pPr>
        <w:pStyle w:val="ab"/>
        <w:spacing w:after="0" w:line="360" w:lineRule="auto"/>
        <w:ind w:left="1068"/>
        <w:jc w:val="both"/>
        <w:rPr>
          <w:rFonts w:ascii="Times New Roman" w:hAnsi="Times New Roman"/>
          <w:sz w:val="24"/>
          <w:szCs w:val="24"/>
        </w:rPr>
      </w:pPr>
      <w:r w:rsidRPr="007301B0">
        <w:rPr>
          <w:rFonts w:ascii="Times New Roman" w:hAnsi="Times New Roman"/>
          <w:sz w:val="24"/>
          <w:szCs w:val="24"/>
        </w:rPr>
        <w:t xml:space="preserve">Список литературы </w:t>
      </w:r>
      <w:r w:rsidRPr="007301B0">
        <w:rPr>
          <w:rFonts w:ascii="Times New Roman" w:hAnsi="Times New Roman"/>
          <w:sz w:val="24"/>
          <w:szCs w:val="24"/>
        </w:rPr>
        <w:tab/>
        <w:t xml:space="preserve">. . . . . . . . . . . . . . . . . . . . . . . . . . . . . . . . . . . . . . . . .  .  </w:t>
      </w:r>
      <w:r w:rsidR="00F44D3F">
        <w:rPr>
          <w:rFonts w:ascii="Times New Roman" w:hAnsi="Times New Roman"/>
          <w:sz w:val="24"/>
          <w:szCs w:val="24"/>
        </w:rPr>
        <w:t>……...</w:t>
      </w:r>
      <w:r w:rsidR="00B43E97">
        <w:rPr>
          <w:rFonts w:ascii="Times New Roman" w:hAnsi="Times New Roman"/>
          <w:sz w:val="24"/>
          <w:szCs w:val="24"/>
        </w:rPr>
        <w:t>10</w:t>
      </w:r>
    </w:p>
    <w:p w:rsidR="00034305" w:rsidRPr="007301B0" w:rsidRDefault="00522614" w:rsidP="00034305">
      <w:pPr>
        <w:ind w:firstLine="708"/>
        <w:jc w:val="both"/>
      </w:pPr>
      <w:r>
        <w:t xml:space="preserve">      Приложения…………………………………………………………………………….</w:t>
      </w:r>
      <w:r w:rsidR="00B43E97">
        <w:t>11</w:t>
      </w:r>
    </w:p>
    <w:p w:rsidR="00034305" w:rsidRPr="005578A9" w:rsidRDefault="0017607C" w:rsidP="004F380D">
      <w:pPr>
        <w:pageBreakBefore/>
        <w:ind w:firstLine="709"/>
        <w:jc w:val="center"/>
        <w:rPr>
          <w:b/>
        </w:rPr>
      </w:pPr>
      <w:r w:rsidRPr="005578A9">
        <w:rPr>
          <w:b/>
        </w:rPr>
        <w:lastRenderedPageBreak/>
        <w:t xml:space="preserve"> </w:t>
      </w:r>
      <w:r w:rsidR="00034305" w:rsidRPr="005578A9">
        <w:rPr>
          <w:b/>
        </w:rPr>
        <w:t>В</w:t>
      </w:r>
      <w:r w:rsidR="005578A9" w:rsidRPr="005578A9">
        <w:rPr>
          <w:b/>
        </w:rPr>
        <w:t>ВЕДЕНИЕ</w:t>
      </w:r>
    </w:p>
    <w:p w:rsidR="00034305" w:rsidRPr="007301B0" w:rsidRDefault="00034305" w:rsidP="004F380D">
      <w:pPr>
        <w:ind w:firstLine="708"/>
        <w:jc w:val="both"/>
      </w:pPr>
    </w:p>
    <w:p w:rsidR="00034305" w:rsidRPr="007301B0" w:rsidRDefault="00522614" w:rsidP="004F380D">
      <w:pPr>
        <w:ind w:firstLine="709"/>
        <w:jc w:val="both"/>
      </w:pPr>
      <w:r>
        <w:t>Я родился на Севере. С</w:t>
      </w:r>
      <w:r w:rsidR="00034305" w:rsidRPr="007301B0">
        <w:t>воей маленько</w:t>
      </w:r>
      <w:r w:rsidR="00AC1731" w:rsidRPr="007301B0">
        <w:t xml:space="preserve">й </w:t>
      </w:r>
      <w:r>
        <w:t>родиной я</w:t>
      </w:r>
      <w:r w:rsidR="00AC1731" w:rsidRPr="007301B0">
        <w:t xml:space="preserve"> считаю село </w:t>
      </w:r>
      <w:r w:rsidR="00276349" w:rsidRPr="007301B0">
        <w:t>Кимжа Мезенского района</w:t>
      </w:r>
      <w:r w:rsidR="00034305" w:rsidRPr="007301B0">
        <w:t>, где родились и живут мамины родс</w:t>
      </w:r>
      <w:r w:rsidR="00EE48A4" w:rsidRPr="007301B0">
        <w:t>твенники</w:t>
      </w:r>
      <w:r w:rsidR="00016D92" w:rsidRPr="007301B0">
        <w:t xml:space="preserve">, </w:t>
      </w:r>
      <w:r w:rsidR="00BB480D" w:rsidRPr="007301B0">
        <w:t xml:space="preserve">где </w:t>
      </w:r>
      <w:r w:rsidR="00016D92" w:rsidRPr="007301B0">
        <w:t>я живу во время летних и зимних каникул</w:t>
      </w:r>
      <w:r w:rsidR="00EE48A4" w:rsidRPr="007301B0">
        <w:t>. Кимжа до настоящего времени</w:t>
      </w:r>
      <w:r w:rsidR="00276349" w:rsidRPr="007301B0">
        <w:t xml:space="preserve"> сохранил</w:t>
      </w:r>
      <w:r w:rsidR="00EE48A4" w:rsidRPr="007301B0">
        <w:t>а</w:t>
      </w:r>
      <w:r w:rsidR="00276349" w:rsidRPr="007301B0">
        <w:t xml:space="preserve"> облик старинного поморского поселения </w:t>
      </w:r>
      <w:r w:rsidR="00276349" w:rsidRPr="007301B0">
        <w:rPr>
          <w:lang w:val="en-US"/>
        </w:rPr>
        <w:t>XIX</w:t>
      </w:r>
      <w:r w:rsidR="00276349" w:rsidRPr="007301B0">
        <w:t>-</w:t>
      </w:r>
      <w:proofErr w:type="spellStart"/>
      <w:r w:rsidR="00276349" w:rsidRPr="007301B0">
        <w:t>на</w:t>
      </w:r>
      <w:r w:rsidR="00EE48A4" w:rsidRPr="007301B0">
        <w:t>ч</w:t>
      </w:r>
      <w:proofErr w:type="spellEnd"/>
      <w:r w:rsidR="00EE48A4" w:rsidRPr="007301B0">
        <w:t>.</w:t>
      </w:r>
      <w:r w:rsidR="00276349" w:rsidRPr="007301B0">
        <w:t xml:space="preserve"> ХХ</w:t>
      </w:r>
      <w:r w:rsidR="00DA03F9" w:rsidRPr="007301B0">
        <w:t xml:space="preserve"> </w:t>
      </w:r>
      <w:proofErr w:type="gramStart"/>
      <w:r w:rsidR="00DA03F9" w:rsidRPr="007301B0">
        <w:t>в</w:t>
      </w:r>
      <w:proofErr w:type="gramEnd"/>
      <w:r w:rsidR="00276349" w:rsidRPr="007301B0">
        <w:t>.</w:t>
      </w:r>
      <w:r w:rsidR="00EE48A4" w:rsidRPr="007301B0">
        <w:t xml:space="preserve"> </w:t>
      </w:r>
      <w:r w:rsidR="002E5FDF">
        <w:t xml:space="preserve">Из 220 </w:t>
      </w:r>
      <w:proofErr w:type="gramStart"/>
      <w:r w:rsidR="002E5FDF">
        <w:t>построек</w:t>
      </w:r>
      <w:proofErr w:type="gramEnd"/>
      <w:r w:rsidR="002E5FDF">
        <w:t xml:space="preserve"> -</w:t>
      </w:r>
      <w:r w:rsidR="00B6015A" w:rsidRPr="007301B0">
        <w:t xml:space="preserve"> 71 являются памятниками деревянной архитектуры: </w:t>
      </w:r>
      <w:proofErr w:type="spellStart"/>
      <w:r w:rsidR="00B6015A" w:rsidRPr="007301B0">
        <w:t>Одигитриевская</w:t>
      </w:r>
      <w:proofErr w:type="spellEnd"/>
      <w:r w:rsidR="00DA03F9" w:rsidRPr="007301B0">
        <w:t xml:space="preserve"> </w:t>
      </w:r>
      <w:proofErr w:type="spellStart"/>
      <w:r w:rsidR="00034305" w:rsidRPr="007301B0">
        <w:t>пятишатровая</w:t>
      </w:r>
      <w:proofErr w:type="spellEnd"/>
      <w:r w:rsidR="00034305" w:rsidRPr="007301B0">
        <w:t xml:space="preserve"> деревянная церковь</w:t>
      </w:r>
      <w:r w:rsidR="00BB480D" w:rsidRPr="007301B0">
        <w:t xml:space="preserve"> </w:t>
      </w:r>
      <w:proofErr w:type="spellStart"/>
      <w:r w:rsidR="00BB480D" w:rsidRPr="007301B0">
        <w:t>нач</w:t>
      </w:r>
      <w:proofErr w:type="spellEnd"/>
      <w:r w:rsidR="00BB480D" w:rsidRPr="007301B0">
        <w:t>.</w:t>
      </w:r>
      <w:r w:rsidR="00862DAF">
        <w:t xml:space="preserve"> </w:t>
      </w:r>
      <w:proofErr w:type="gramStart"/>
      <w:r w:rsidR="00541FE6" w:rsidRPr="007301B0">
        <w:t>Х</w:t>
      </w:r>
      <w:proofErr w:type="gramEnd"/>
      <w:r w:rsidR="00541FE6" w:rsidRPr="007301B0">
        <w:rPr>
          <w:lang w:val="en-US"/>
        </w:rPr>
        <w:t>VIII</w:t>
      </w:r>
      <w:r w:rsidR="00541FE6" w:rsidRPr="007301B0">
        <w:t xml:space="preserve"> в., две деревянные мельницы в </w:t>
      </w:r>
      <w:proofErr w:type="spellStart"/>
      <w:r w:rsidR="00541FE6" w:rsidRPr="007301B0">
        <w:t>нач</w:t>
      </w:r>
      <w:proofErr w:type="spellEnd"/>
      <w:r w:rsidR="00541FE6" w:rsidRPr="007301B0">
        <w:t>.</w:t>
      </w:r>
      <w:r w:rsidR="00541FE6">
        <w:t xml:space="preserve"> </w:t>
      </w:r>
      <w:r w:rsidR="00541FE6" w:rsidRPr="007301B0">
        <w:t xml:space="preserve">ХХ </w:t>
      </w:r>
      <w:proofErr w:type="gramStart"/>
      <w:r w:rsidR="00541FE6" w:rsidRPr="007301B0">
        <w:t>в</w:t>
      </w:r>
      <w:proofErr w:type="gramEnd"/>
      <w:r w:rsidR="00541FE6" w:rsidRPr="007301B0">
        <w:t xml:space="preserve">, улица двухэтажных деревянных домов  сер. </w:t>
      </w:r>
      <w:proofErr w:type="gramStart"/>
      <w:r w:rsidR="00034305" w:rsidRPr="007301B0">
        <w:rPr>
          <w:lang w:val="en-US"/>
        </w:rPr>
        <w:t>XIX</w:t>
      </w:r>
      <w:r w:rsidR="00862DAF">
        <w:t xml:space="preserve"> </w:t>
      </w:r>
      <w:r w:rsidR="00702B0F" w:rsidRPr="007301B0">
        <w:t xml:space="preserve">- </w:t>
      </w:r>
      <w:proofErr w:type="spellStart"/>
      <w:r w:rsidR="00702B0F" w:rsidRPr="007301B0">
        <w:t>нач</w:t>
      </w:r>
      <w:proofErr w:type="spellEnd"/>
      <w:r w:rsidR="00702B0F" w:rsidRPr="007301B0">
        <w:t>.</w:t>
      </w:r>
      <w:proofErr w:type="gramEnd"/>
      <w:r w:rsidR="00862DAF">
        <w:t xml:space="preserve"> </w:t>
      </w:r>
      <w:r w:rsidR="00702B0F" w:rsidRPr="007301B0">
        <w:t>ХХ в., 15 амбаров кон.</w:t>
      </w:r>
      <w:r w:rsidR="00A5204C" w:rsidRPr="007301B0">
        <w:t xml:space="preserve"> </w:t>
      </w:r>
      <w:r w:rsidR="00702B0F" w:rsidRPr="007301B0">
        <w:t>Х</w:t>
      </w:r>
      <w:proofErr w:type="gramStart"/>
      <w:r w:rsidR="00A5204C" w:rsidRPr="007301B0">
        <w:rPr>
          <w:lang w:val="en-US"/>
        </w:rPr>
        <w:t>I</w:t>
      </w:r>
      <w:proofErr w:type="gramEnd"/>
      <w:r w:rsidR="00A5204C" w:rsidRPr="007301B0">
        <w:t>Х-ХХ в</w:t>
      </w:r>
      <w:r w:rsidR="00D7737B" w:rsidRPr="007301B0">
        <w:t>.</w:t>
      </w:r>
      <w:r w:rsidR="00857284" w:rsidRPr="007301B0">
        <w:t>, 5 черных бань Х</w:t>
      </w:r>
      <w:r w:rsidR="00857284" w:rsidRPr="007301B0">
        <w:rPr>
          <w:lang w:val="en-US"/>
        </w:rPr>
        <w:t>I</w:t>
      </w:r>
      <w:r w:rsidR="00857284" w:rsidRPr="007301B0">
        <w:t xml:space="preserve">Х в., </w:t>
      </w:r>
      <w:r w:rsidR="00BB480D" w:rsidRPr="007301B0">
        <w:t>2 сакральных места, 7 деревянных крестов кон. Х</w:t>
      </w:r>
      <w:proofErr w:type="gramStart"/>
      <w:r w:rsidR="00BB480D" w:rsidRPr="007301B0">
        <w:rPr>
          <w:lang w:val="en-US"/>
        </w:rPr>
        <w:t>I</w:t>
      </w:r>
      <w:proofErr w:type="gramEnd"/>
      <w:r w:rsidR="00BB480D" w:rsidRPr="007301B0">
        <w:t>Х</w:t>
      </w:r>
      <w:r w:rsidR="00862DAF">
        <w:t xml:space="preserve"> </w:t>
      </w:r>
      <w:r w:rsidR="00BB480D" w:rsidRPr="007301B0">
        <w:t xml:space="preserve">- </w:t>
      </w:r>
      <w:proofErr w:type="spellStart"/>
      <w:r w:rsidR="00BB480D" w:rsidRPr="007301B0">
        <w:t>нач</w:t>
      </w:r>
      <w:proofErr w:type="spellEnd"/>
      <w:r w:rsidR="00BB480D" w:rsidRPr="007301B0">
        <w:t>.</w:t>
      </w:r>
      <w:r w:rsidR="00862DAF">
        <w:t xml:space="preserve"> </w:t>
      </w:r>
      <w:r w:rsidR="00BB480D" w:rsidRPr="007301B0">
        <w:t>ХХ века</w:t>
      </w:r>
      <w:r w:rsidR="00034305" w:rsidRPr="007301B0">
        <w:t>.</w:t>
      </w:r>
    </w:p>
    <w:p w:rsidR="00034305" w:rsidRPr="007301B0" w:rsidRDefault="00B97109" w:rsidP="004F380D">
      <w:pPr>
        <w:ind w:firstLine="708"/>
        <w:jc w:val="both"/>
      </w:pPr>
      <w:r w:rsidRPr="007301B0">
        <w:t xml:space="preserve">Трудно представить </w:t>
      </w:r>
      <w:proofErr w:type="spellStart"/>
      <w:r w:rsidRPr="007301B0">
        <w:t>Кимжу</w:t>
      </w:r>
      <w:proofErr w:type="spellEnd"/>
      <w:r w:rsidRPr="007301B0">
        <w:t xml:space="preserve"> без крестов, они входят в </w:t>
      </w:r>
      <w:proofErr w:type="spellStart"/>
      <w:r w:rsidRPr="007301B0">
        <w:t>понораму</w:t>
      </w:r>
      <w:proofErr w:type="spellEnd"/>
      <w:r w:rsidRPr="007301B0">
        <w:t xml:space="preserve"> деревни и ее окрестностей. Старинные деревянные к</w:t>
      </w:r>
      <w:r w:rsidR="00034305" w:rsidRPr="007301B0">
        <w:t xml:space="preserve">ресты встречаются и в деревне, и на поле за домами, и у дороги в деревню. </w:t>
      </w:r>
      <w:r w:rsidR="00522614">
        <w:t>Цель</w:t>
      </w:r>
      <w:r w:rsidR="00193117">
        <w:t xml:space="preserve"> работы</w:t>
      </w:r>
      <w:r w:rsidR="00522614">
        <w:t>: исследовать символические смыслы поклонных крестов в Мезенском районе. Для этого необходимо ответить на вопросы</w:t>
      </w:r>
      <w:r w:rsidR="00193117">
        <w:t>, т.е. выполнить следующие задачи</w:t>
      </w:r>
      <w:proofErr w:type="gramStart"/>
      <w:r w:rsidR="00193117">
        <w:t xml:space="preserve"> </w:t>
      </w:r>
      <w:r w:rsidR="00522614">
        <w:t>:</w:t>
      </w:r>
      <w:proofErr w:type="gramEnd"/>
      <w:r w:rsidR="00522614">
        <w:t xml:space="preserve"> </w:t>
      </w:r>
      <w:r w:rsidR="00193117">
        <w:t>1.выяснить, п</w:t>
      </w:r>
      <w:r w:rsidR="00034305" w:rsidRPr="007301B0">
        <w:t xml:space="preserve">очему Кресты  такие разные? </w:t>
      </w:r>
      <w:r w:rsidR="00F315BB">
        <w:t>2</w:t>
      </w:r>
      <w:r w:rsidR="00193117">
        <w:t xml:space="preserve">. </w:t>
      </w:r>
      <w:r w:rsidR="00F315BB">
        <w:t xml:space="preserve">Узнать, как выглядели Кресты и </w:t>
      </w:r>
      <w:r w:rsidR="00193117">
        <w:t>проанализировать, ч</w:t>
      </w:r>
      <w:r w:rsidR="00034305" w:rsidRPr="007301B0">
        <w:t>то означают надпи</w:t>
      </w:r>
      <w:r w:rsidR="00522614">
        <w:t xml:space="preserve">си на Крестах? </w:t>
      </w:r>
      <w:r w:rsidR="00F315BB">
        <w:t>3. Выяснить, п</w:t>
      </w:r>
      <w:r w:rsidR="00F315BB" w:rsidRPr="007301B0">
        <w:t>очему Кресты ставились в разных неосвященных местах?</w:t>
      </w:r>
      <w:r w:rsidR="00034305" w:rsidRPr="007301B0">
        <w:t xml:space="preserve"> </w:t>
      </w:r>
      <w:r w:rsidR="00193117">
        <w:t xml:space="preserve">4. </w:t>
      </w:r>
      <w:r w:rsidR="00F315BB">
        <w:t>У</w:t>
      </w:r>
      <w:r w:rsidR="00193117">
        <w:t>знать, к</w:t>
      </w:r>
      <w:r w:rsidR="00034305" w:rsidRPr="007301B0">
        <w:t xml:space="preserve">ак относятся местные жители к Кресту? </w:t>
      </w:r>
    </w:p>
    <w:p w:rsidR="00034305" w:rsidRPr="007301B0" w:rsidRDefault="00034305" w:rsidP="004F380D">
      <w:pPr>
        <w:ind w:firstLine="708"/>
        <w:jc w:val="both"/>
      </w:pPr>
      <w:r w:rsidRPr="007301B0">
        <w:t>Об истории Мезенского района написаны научные книги, краеведческие очерки некоторые из них е</w:t>
      </w:r>
      <w:r w:rsidR="00522614">
        <w:t>сть в нашей домашней библиотеке.</w:t>
      </w:r>
      <w:r w:rsidRPr="007301B0">
        <w:t xml:space="preserve"> Сделаем запрос по интересующим вопросам в мезенский историко-краеведческий музей. Б</w:t>
      </w:r>
      <w:r w:rsidR="00522614">
        <w:t>удем опрашивать местных жителей, чтобы узнать предания о традициях поклонения крестам.</w:t>
      </w:r>
      <w:r w:rsidRPr="007301B0">
        <w:t xml:space="preserve"> Сравн</w:t>
      </w:r>
      <w:r w:rsidR="00522614">
        <w:t>им информацию разных источников: материалы краеведческого музея, издание «Даниловского</w:t>
      </w:r>
      <w:r w:rsidR="00193117">
        <w:t xml:space="preserve"> </w:t>
      </w:r>
      <w:r w:rsidR="00522614">
        <w:t xml:space="preserve">благовестника». </w:t>
      </w:r>
      <w:r w:rsidR="00193117">
        <w:t>Методы нашего исследования:  наблюдение, анализ литературы, сравнение информации разных источников с мнением старожилов.</w:t>
      </w:r>
      <w:r w:rsidRPr="007301B0">
        <w:t xml:space="preserve"> </w:t>
      </w:r>
    </w:p>
    <w:p w:rsidR="00034305" w:rsidRDefault="00034305" w:rsidP="00033ADA">
      <w:pPr>
        <w:spacing w:line="360" w:lineRule="auto"/>
        <w:jc w:val="both"/>
        <w:rPr>
          <w:sz w:val="28"/>
          <w:szCs w:val="28"/>
        </w:rPr>
      </w:pPr>
    </w:p>
    <w:p w:rsidR="00033ADA" w:rsidRPr="005578A9" w:rsidRDefault="00EE61F0" w:rsidP="004F380D">
      <w:pPr>
        <w:pageBreakBefore/>
        <w:jc w:val="center"/>
        <w:rPr>
          <w:b/>
        </w:rPr>
      </w:pPr>
      <w:r>
        <w:rPr>
          <w:b/>
        </w:rPr>
        <w:lastRenderedPageBreak/>
        <w:t xml:space="preserve"> ОСНОВНАЯ ЧАСТЬ  </w:t>
      </w:r>
      <w:r w:rsidR="008D0F34" w:rsidRPr="005578A9">
        <w:rPr>
          <w:b/>
        </w:rPr>
        <w:t xml:space="preserve">Глава 1 </w:t>
      </w:r>
      <w:r w:rsidR="0017607C" w:rsidRPr="005578A9">
        <w:rPr>
          <w:b/>
        </w:rPr>
        <w:t xml:space="preserve"> </w:t>
      </w:r>
      <w:r w:rsidR="00033ADA" w:rsidRPr="005578A9">
        <w:rPr>
          <w:b/>
        </w:rPr>
        <w:t>С</w:t>
      </w:r>
      <w:r w:rsidR="005578A9" w:rsidRPr="005578A9">
        <w:rPr>
          <w:b/>
        </w:rPr>
        <w:t>ИМВОЛИЧЕСКОЕ ЗНАЧЕНИЕ КРЕСТА</w:t>
      </w:r>
    </w:p>
    <w:p w:rsidR="00033ADA" w:rsidRPr="007301B0" w:rsidRDefault="00033ADA" w:rsidP="004F380D">
      <w:pPr>
        <w:ind w:firstLine="720"/>
        <w:jc w:val="both"/>
      </w:pPr>
    </w:p>
    <w:p w:rsidR="00034305" w:rsidRPr="00193117" w:rsidRDefault="00034305" w:rsidP="004F380D">
      <w:pPr>
        <w:ind w:firstLine="720"/>
        <w:jc w:val="both"/>
      </w:pPr>
      <w:r w:rsidRPr="007301B0">
        <w:t xml:space="preserve">«Крест – хранитель всея </w:t>
      </w:r>
      <w:proofErr w:type="spellStart"/>
      <w:r w:rsidRPr="007301B0">
        <w:t>вселенныя</w:t>
      </w:r>
      <w:proofErr w:type="spellEnd"/>
      <w:r w:rsidRPr="007301B0">
        <w:t xml:space="preserve">» лежит в основе всего земного и небесного устроения. «Мир сей видимый создал Бог по подобию крестной </w:t>
      </w:r>
      <w:proofErr w:type="spellStart"/>
      <w:r w:rsidRPr="007301B0">
        <w:t>четвероконечности</w:t>
      </w:r>
      <w:proofErr w:type="spellEnd"/>
      <w:r w:rsidRPr="007301B0">
        <w:t xml:space="preserve">, - писал святитель Дмитрий Ростовский, - ибо Он создал его разделенным на четыре части: восток, запад, полдень и полночь; и человека создал Господь по подобию крестной </w:t>
      </w:r>
      <w:proofErr w:type="spellStart"/>
      <w:r w:rsidRPr="007301B0">
        <w:t>четвероконечности</w:t>
      </w:r>
      <w:proofErr w:type="spellEnd"/>
      <w:r w:rsidRPr="007301B0">
        <w:t xml:space="preserve">, ибо, когда человек распростирает руки свои, он имеет вид </w:t>
      </w:r>
      <w:proofErr w:type="spellStart"/>
      <w:r w:rsidRPr="007301B0">
        <w:t>четвероконечного</w:t>
      </w:r>
      <w:proofErr w:type="spellEnd"/>
      <w:r w:rsidRPr="007301B0">
        <w:t xml:space="preserve"> креста».</w:t>
      </w:r>
      <w:r w:rsidR="00193117" w:rsidRPr="00193117">
        <w:t>[</w:t>
      </w:r>
      <w:r w:rsidR="00193117">
        <w:t>1.стр</w:t>
      </w:r>
      <w:proofErr w:type="gramStart"/>
      <w:r w:rsidR="00193117">
        <w:t>2</w:t>
      </w:r>
      <w:proofErr w:type="gramEnd"/>
      <w:r w:rsidR="00193117" w:rsidRPr="00193117">
        <w:t>]</w:t>
      </w:r>
    </w:p>
    <w:p w:rsidR="00034305" w:rsidRPr="007301B0" w:rsidRDefault="00034305" w:rsidP="004F380D">
      <w:pPr>
        <w:ind w:firstLine="567"/>
        <w:jc w:val="both"/>
      </w:pPr>
      <w:r w:rsidRPr="007301B0">
        <w:t xml:space="preserve">Святые Отцы называли образ Креста Христова «животворящим», т. е. созидающим. Это название имеет глубочайший смысл. Благодать, исходящая через Крест, ощутима для каждого верующего человека. Она сокрушает силы бесов, очищает человеческую душу от страстей, наполняет ее дарами Святого Духа.  </w:t>
      </w:r>
      <w:r w:rsidR="009F3481" w:rsidRPr="007301B0">
        <w:t>[1. стр.2-3</w:t>
      </w:r>
      <w:r w:rsidRPr="007301B0">
        <w:t>]</w:t>
      </w:r>
    </w:p>
    <w:p w:rsidR="00034305" w:rsidRPr="007301B0" w:rsidRDefault="00034305" w:rsidP="004F380D">
      <w:pPr>
        <w:ind w:firstLine="567"/>
        <w:jc w:val="both"/>
      </w:pPr>
      <w:proofErr w:type="spellStart"/>
      <w:r w:rsidRPr="007301B0">
        <w:t>Севернорусская</w:t>
      </w:r>
      <w:proofErr w:type="spellEnd"/>
      <w:r w:rsidRPr="007301B0">
        <w:t xml:space="preserve"> культура сформировалась в результате взаимного влияния региональных традиций русских земель, откуда шли основные потоки колонизации и элементов культуры </w:t>
      </w:r>
      <w:proofErr w:type="spellStart"/>
      <w:r w:rsidRPr="007301B0">
        <w:t>дославянского</w:t>
      </w:r>
      <w:proofErr w:type="spellEnd"/>
      <w:r w:rsidRPr="007301B0">
        <w:t xml:space="preserve"> населения края. Установка </w:t>
      </w:r>
      <w:proofErr w:type="gramStart"/>
      <w:r w:rsidRPr="007301B0">
        <w:t>пришлыми</w:t>
      </w:r>
      <w:proofErr w:type="gramEnd"/>
      <w:r w:rsidRPr="007301B0">
        <w:t xml:space="preserve"> деревянных крестов не пр</w:t>
      </w:r>
      <w:r w:rsidR="000406F7">
        <w:t>отиворечила обрядам местного</w:t>
      </w:r>
      <w:r w:rsidRPr="007301B0">
        <w:t xml:space="preserve"> населения. </w:t>
      </w:r>
      <w:r w:rsidR="00BE74DF">
        <w:t>Пережитки этого влияния</w:t>
      </w:r>
      <w:r w:rsidRPr="007301B0">
        <w:t xml:space="preserve"> сохранились, например, в Мезенском р-не: Козьмин перелесок (по дороге из Мезени в </w:t>
      </w:r>
      <w:proofErr w:type="spellStart"/>
      <w:r w:rsidRPr="007301B0">
        <w:t>Несь</w:t>
      </w:r>
      <w:proofErr w:type="spellEnd"/>
      <w:r w:rsidRPr="007301B0">
        <w:t>), где на деревьях развешаны пелены – приношения людей, приходящих сюда с молитвой-просьбой. Такие же пелены привязывают к крестам.</w:t>
      </w:r>
    </w:p>
    <w:p w:rsidR="00034305" w:rsidRPr="007301B0" w:rsidRDefault="00034305" w:rsidP="004F380D">
      <w:pPr>
        <w:ind w:firstLine="567"/>
        <w:jc w:val="both"/>
      </w:pPr>
      <w:r w:rsidRPr="007301B0">
        <w:t>На месте древних крестов впоследствии часто строили часовню или церковь.</w:t>
      </w:r>
    </w:p>
    <w:p w:rsidR="00326BB6" w:rsidRPr="007301B0" w:rsidRDefault="00034305" w:rsidP="004F380D">
      <w:pPr>
        <w:ind w:firstLine="567"/>
        <w:jc w:val="both"/>
      </w:pPr>
      <w:r w:rsidRPr="007301B0">
        <w:t>На Севере кресты</w:t>
      </w:r>
      <w:r w:rsidR="00934D6E">
        <w:t xml:space="preserve"> делали исключительно из дерева</w:t>
      </w:r>
      <w:r w:rsidRPr="007301B0">
        <w:t>. Крест</w:t>
      </w:r>
      <w:r w:rsidR="00095D25">
        <w:t>,</w:t>
      </w:r>
      <w:r w:rsidRPr="007301B0">
        <w:t xml:space="preserve"> как памятник</w:t>
      </w:r>
      <w:r w:rsidR="00095D25">
        <w:t>,</w:t>
      </w:r>
      <w:r>
        <w:rPr>
          <w:sz w:val="28"/>
          <w:szCs w:val="28"/>
        </w:rPr>
        <w:t xml:space="preserve"> </w:t>
      </w:r>
      <w:r w:rsidRPr="007301B0">
        <w:t>пришел к нам на Север с новгородцами, у которых обычай ставить кресты был распространен больше, чем в других древн</w:t>
      </w:r>
      <w:r w:rsidR="00193117">
        <w:t>еславянских княжествах.  Ш</w:t>
      </w:r>
      <w:r w:rsidRPr="007301B0">
        <w:t>ирокое поклонение кресту получило на Мезени</w:t>
      </w:r>
      <w:r w:rsidR="002D0D59" w:rsidRPr="007301B0">
        <w:t>.</w:t>
      </w:r>
      <w:r w:rsidR="00BE74DF">
        <w:t xml:space="preserve"> </w:t>
      </w:r>
    </w:p>
    <w:p w:rsidR="00EA5334" w:rsidRDefault="00034305" w:rsidP="004F380D">
      <w:pPr>
        <w:ind w:firstLine="567"/>
        <w:jc w:val="both"/>
      </w:pPr>
      <w:r w:rsidRPr="007301B0">
        <w:t>Деревянные крест</w:t>
      </w:r>
      <w:r w:rsidR="00193117">
        <w:t>ы имели</w:t>
      </w:r>
      <w:r w:rsidRPr="007301B0">
        <w:t xml:space="preserve"> большое значение в ансамбле северной деревни. Если икона считается «умозрением в красках» и древней формой богословия, то изготовление и установку креста можно назвать зримым воплощение молитвы, формой обращения к Богу. </w:t>
      </w:r>
    </w:p>
    <w:p w:rsidR="00034305" w:rsidRPr="007301B0" w:rsidRDefault="00034305" w:rsidP="004F380D">
      <w:pPr>
        <w:jc w:val="both"/>
      </w:pPr>
      <w:r w:rsidRPr="007301B0">
        <w:t>[</w:t>
      </w:r>
      <w:r w:rsidR="009F3481" w:rsidRPr="007301B0">
        <w:t>6</w:t>
      </w:r>
      <w:r w:rsidRPr="007301B0">
        <w:t xml:space="preserve">  стр. </w:t>
      </w:r>
      <w:r w:rsidR="002D0D59" w:rsidRPr="007301B0">
        <w:t>169.</w:t>
      </w:r>
      <w:r w:rsidRPr="007301B0">
        <w:t>]</w:t>
      </w:r>
      <w:r w:rsidR="00B97109" w:rsidRPr="007301B0">
        <w:t xml:space="preserve"> </w:t>
      </w:r>
    </w:p>
    <w:p w:rsidR="00034305" w:rsidRPr="007301B0" w:rsidRDefault="00BE74DF" w:rsidP="004F380D">
      <w:pPr>
        <w:jc w:val="both"/>
      </w:pPr>
      <w:r>
        <w:t xml:space="preserve">       Таким образом,</w:t>
      </w:r>
      <w:r w:rsidR="00034305" w:rsidRPr="007301B0">
        <w:t xml:space="preserve"> </w:t>
      </w:r>
      <w:r w:rsidR="00193117">
        <w:t>с</w:t>
      </w:r>
      <w:r w:rsidR="000E01D0" w:rsidRPr="007301B0">
        <w:t xml:space="preserve"> давних времен д</w:t>
      </w:r>
      <w:r w:rsidR="00034305" w:rsidRPr="007301B0">
        <w:t>еревянные Кресты играют важную роль в жизни верующ</w:t>
      </w:r>
      <w:r w:rsidR="000E01D0" w:rsidRPr="007301B0">
        <w:t xml:space="preserve">его человека </w:t>
      </w:r>
      <w:r w:rsidR="00193117">
        <w:t>живущего на Севере, являются одновременно и символом христианс</w:t>
      </w:r>
      <w:r w:rsidR="00F315BB">
        <w:t>тва и древним местом поклонения высшим силам.</w:t>
      </w:r>
    </w:p>
    <w:p w:rsidR="0017607C" w:rsidRPr="007301B0" w:rsidRDefault="0017607C" w:rsidP="00033ADA">
      <w:pPr>
        <w:spacing w:line="360" w:lineRule="auto"/>
        <w:ind w:firstLine="567"/>
        <w:jc w:val="both"/>
      </w:pPr>
    </w:p>
    <w:p w:rsidR="008D5BBB" w:rsidRPr="005578A9" w:rsidRDefault="00AC1731" w:rsidP="004F380D">
      <w:pPr>
        <w:pageBreakBefore/>
        <w:jc w:val="center"/>
        <w:rPr>
          <w:b/>
        </w:rPr>
      </w:pPr>
      <w:r w:rsidRPr="005578A9">
        <w:rPr>
          <w:b/>
        </w:rPr>
        <w:lastRenderedPageBreak/>
        <w:t>Глава 2</w:t>
      </w:r>
      <w:r w:rsidR="008D5BBB" w:rsidRPr="005578A9">
        <w:rPr>
          <w:b/>
        </w:rPr>
        <w:t xml:space="preserve">  </w:t>
      </w:r>
      <w:r w:rsidR="005578A9" w:rsidRPr="005578A9">
        <w:rPr>
          <w:b/>
        </w:rPr>
        <w:t>КРЕСТ, КАК АРХИТЕКТУРНЫЙ ПАМЯТНИК ДЕРЕВЯННОГО ЗОДЧЕСТВА</w:t>
      </w:r>
    </w:p>
    <w:p w:rsidR="008D5BBB" w:rsidRPr="00862DAF" w:rsidRDefault="008D5BBB" w:rsidP="004F380D">
      <w:pPr>
        <w:ind w:firstLine="708"/>
        <w:jc w:val="both"/>
      </w:pPr>
    </w:p>
    <w:p w:rsidR="008D5BBB" w:rsidRPr="00862DAF" w:rsidRDefault="008D5BBB" w:rsidP="004F380D">
      <w:pPr>
        <w:ind w:firstLine="708"/>
        <w:jc w:val="both"/>
      </w:pPr>
      <w:r w:rsidRPr="00862DAF">
        <w:t>Деревянные кресты являются памятниками, где в миниатюре повторяются все элементы плотницкого мастерства  и декоративного убранства, присущее деревянному зодчеству.</w:t>
      </w:r>
    </w:p>
    <w:p w:rsidR="008D5BBB" w:rsidRPr="00862DAF" w:rsidRDefault="008D5BBB" w:rsidP="004F380D">
      <w:pPr>
        <w:ind w:firstLine="567"/>
        <w:jc w:val="both"/>
      </w:pPr>
      <w:r w:rsidRPr="00862DAF">
        <w:t>Среди северных крестов мезенские кресты представляют собой особую группу памятников, у них особая стать и художественная выразительность. Эти кресты, как правило, высокие, собраны из толстых, тщательно вытесанных брусьев. Надписи на них выполнены красивым правильным шрифтом и буквы не вырезанные, а наоборот – рельефные. На лицевой поверхности большой перекладины мезенских крестов присутствует надпись: «Кресту</w:t>
      </w:r>
      <w:proofErr w:type="gramStart"/>
      <w:r w:rsidRPr="00862DAF">
        <w:t xml:space="preserve"> Т</w:t>
      </w:r>
      <w:proofErr w:type="gramEnd"/>
      <w:r w:rsidRPr="00862DAF">
        <w:t xml:space="preserve">воему поклоняемся </w:t>
      </w:r>
      <w:proofErr w:type="spellStart"/>
      <w:r w:rsidRPr="00862DAF">
        <w:t>Владыко</w:t>
      </w:r>
      <w:proofErr w:type="spellEnd"/>
      <w:r w:rsidRPr="00862DAF">
        <w:t xml:space="preserve"> и святое воскресенье Твое славим», а на лицевой стороне ствола изображается также крест с подножием. Кресты делали из долговечного дерева - лиственницы, которое долго не гниет. Мастера – </w:t>
      </w:r>
      <w:proofErr w:type="spellStart"/>
      <w:r w:rsidRPr="00862DAF">
        <w:t>древоделы</w:t>
      </w:r>
      <w:proofErr w:type="spellEnd"/>
      <w:r w:rsidRPr="00862DAF">
        <w:t xml:space="preserve">, изготавливающие кресты жили в 19-20 веке, в деревне </w:t>
      </w:r>
      <w:proofErr w:type="spellStart"/>
      <w:r w:rsidRPr="00862DAF">
        <w:t>Кельмчегоры</w:t>
      </w:r>
      <w:proofErr w:type="spellEnd"/>
      <w:r w:rsidRPr="00862DAF">
        <w:t xml:space="preserve"> </w:t>
      </w:r>
      <w:proofErr w:type="spellStart"/>
      <w:r w:rsidRPr="00862DAF">
        <w:t>Юромской</w:t>
      </w:r>
      <w:proofErr w:type="spellEnd"/>
      <w:r w:rsidRPr="00862DAF">
        <w:t xml:space="preserve"> волости, это были отец и сын, Иван и Михаил Орловы. Большинство ныне сохранившихся крестов в нижнем течении реки Мезени были изготовлены Михаилом Ивановичем.</w:t>
      </w:r>
      <w:r w:rsidR="00326BB6" w:rsidRPr="00862DAF">
        <w:t xml:space="preserve"> </w:t>
      </w:r>
      <w:r w:rsidR="009F3481" w:rsidRPr="00862DAF">
        <w:t>[3.</w:t>
      </w:r>
      <w:r w:rsidR="00326BB6" w:rsidRPr="00862DAF">
        <w:t xml:space="preserve">  стр. 63-64]</w:t>
      </w:r>
    </w:p>
    <w:p w:rsidR="008D5BBB" w:rsidRPr="00862DAF" w:rsidRDefault="008D5BBB" w:rsidP="004F380D">
      <w:pPr>
        <w:ind w:firstLine="708"/>
        <w:jc w:val="both"/>
      </w:pPr>
      <w:r w:rsidRPr="00862DAF">
        <w:t xml:space="preserve">Для предохранения крестов от дождя и снега над ними делали двухскатную кровлю </w:t>
      </w:r>
      <w:proofErr w:type="gramStart"/>
      <w:r w:rsidRPr="00862DAF">
        <w:t>с</w:t>
      </w:r>
      <w:proofErr w:type="gramEnd"/>
      <w:r w:rsidRPr="00862DAF">
        <w:t xml:space="preserve"> миниатюрным </w:t>
      </w:r>
      <w:proofErr w:type="spellStart"/>
      <w:r w:rsidRPr="00862DAF">
        <w:t>охлупнем</w:t>
      </w:r>
      <w:proofErr w:type="spellEnd"/>
      <w:r w:rsidRPr="00862DAF">
        <w:t xml:space="preserve"> и резными </w:t>
      </w:r>
      <w:proofErr w:type="spellStart"/>
      <w:r w:rsidRPr="00862DAF">
        <w:t>причелинами</w:t>
      </w:r>
      <w:proofErr w:type="spellEnd"/>
      <w:r w:rsidRPr="00862DAF">
        <w:t>. Иногда над крестами делались крыши-навесы, опиравшиеся по краям на столбы, врытые в землю или укрепленные на низком в два-три венца срубе. Получалась открытая часовня.</w:t>
      </w:r>
    </w:p>
    <w:p w:rsidR="008D5BBB" w:rsidRDefault="008D5BBB" w:rsidP="004F380D">
      <w:pPr>
        <w:ind w:firstLine="567"/>
        <w:jc w:val="both"/>
      </w:pPr>
      <w:r w:rsidRPr="00862DAF">
        <w:t xml:space="preserve">На берегу реки Мезени в </w:t>
      </w:r>
      <w:smartTag w:uri="urn:schemas-microsoft-com:office:smarttags" w:element="metricconverter">
        <w:smartTagPr>
          <w:attr w:name="ProductID" w:val="1,5 км"/>
        </w:smartTagPr>
        <w:r w:rsidRPr="00862DAF">
          <w:t>1,5 км</w:t>
        </w:r>
      </w:smartTag>
      <w:r w:rsidRPr="00862DAF">
        <w:t xml:space="preserve"> от </w:t>
      </w:r>
      <w:proofErr w:type="spellStart"/>
      <w:r w:rsidRPr="00862DAF">
        <w:t>Кимжи</w:t>
      </w:r>
      <w:proofErr w:type="spellEnd"/>
      <w:r w:rsidRPr="00862DAF">
        <w:t xml:space="preserve"> – </w:t>
      </w:r>
      <w:proofErr w:type="spellStart"/>
      <w:r w:rsidRPr="00862DAF">
        <w:t>обетный</w:t>
      </w:r>
      <w:proofErr w:type="spellEnd"/>
      <w:r w:rsidRPr="00862DAF">
        <w:t xml:space="preserve"> крест в Заборье, поставл</w:t>
      </w:r>
      <w:r w:rsidR="00547CF7" w:rsidRPr="00862DAF">
        <w:t>енный в 1887г. купцом Савиным «</w:t>
      </w:r>
      <w:r w:rsidRPr="00862DAF">
        <w:t>в память о спасении от утопления в р.</w:t>
      </w:r>
      <w:r w:rsidR="00547CF7" w:rsidRPr="00862DAF">
        <w:t xml:space="preserve"> </w:t>
      </w:r>
      <w:r w:rsidRPr="00862DAF">
        <w:t xml:space="preserve">Мезени». </w:t>
      </w:r>
      <w:r w:rsidR="00101F5E">
        <w:t xml:space="preserve">(Приложение 1) </w:t>
      </w:r>
      <w:r w:rsidRPr="00862DAF">
        <w:t>Это характерный для Русского Севера восьмиконечный крест. Вертикальный основной брус пересекают три перекладины: две горизонтальные и одна наклонная. Основание</w:t>
      </w:r>
      <w:r>
        <w:rPr>
          <w:sz w:val="28"/>
          <w:szCs w:val="28"/>
        </w:rPr>
        <w:t xml:space="preserve"> </w:t>
      </w:r>
      <w:r w:rsidRPr="00862DAF">
        <w:t xml:space="preserve">креста укреплялось в земле. Горизонтальные и косая перекладины – атрибуты креста, несшего функцию орудия казни: на </w:t>
      </w:r>
      <w:r w:rsidR="00FD7418" w:rsidRPr="00862DAF">
        <w:t>нижнюю</w:t>
      </w:r>
      <w:r w:rsidRPr="00862DAF">
        <w:t xml:space="preserve"> </w:t>
      </w:r>
      <w:proofErr w:type="gramStart"/>
      <w:r w:rsidRPr="00862DAF">
        <w:t>распятый</w:t>
      </w:r>
      <w:proofErr w:type="gramEnd"/>
      <w:r w:rsidRPr="00862DAF">
        <w:t xml:space="preserve"> опирался ногами, на среднюю простирались руки, а над головой</w:t>
      </w:r>
      <w:r w:rsidR="00547CF7" w:rsidRPr="00862DAF">
        <w:t xml:space="preserve"> казнимого находилась дощечка (</w:t>
      </w:r>
      <w:r w:rsidRPr="00862DAF">
        <w:t xml:space="preserve">позже превратившаяся в верхнюю короткую перекладину). </w:t>
      </w:r>
      <w:r w:rsidR="00FD7418" w:rsidRPr="00862DAF">
        <w:t>Создатели крестов ориентировались на церковные каноны, соблюдали принятые пропорции. В качестве надписей использовались изречения из Евангелия, целые предложения и его части, записанные с помощью сокращений и определённых символов-криптограмм. Они создают облик таинственности, святости и неповторимости креста. Украшения же креста письменами и орнаментам</w:t>
      </w:r>
      <w:r w:rsidR="00AC1731" w:rsidRPr="00862DAF">
        <w:t>и -</w:t>
      </w:r>
      <w:r w:rsidR="00FD7418" w:rsidRPr="00862DAF">
        <w:t xml:space="preserve"> это не только исполнения общепринятого канона, но и способ выражения мыслей чувств, форма обращения к Богу</w:t>
      </w:r>
      <w:r w:rsidR="00547CF7" w:rsidRPr="00862DAF">
        <w:t>, к предкам и потомкам.</w:t>
      </w:r>
      <w:r w:rsidR="00326BB6" w:rsidRPr="00862DAF">
        <w:t xml:space="preserve"> </w:t>
      </w:r>
      <w:r w:rsidR="004206B8" w:rsidRPr="00862DAF">
        <w:t>[4</w:t>
      </w:r>
      <w:r w:rsidR="00326BB6" w:rsidRPr="00862DAF">
        <w:t>.  стр. 23-24]</w:t>
      </w:r>
    </w:p>
    <w:p w:rsidR="00F315BB" w:rsidRPr="00862DAF" w:rsidRDefault="00F315BB" w:rsidP="004F380D">
      <w:pPr>
        <w:ind w:firstLine="567"/>
        <w:jc w:val="both"/>
      </w:pPr>
      <w:r w:rsidRPr="00541FE6">
        <w:t>Поклонение Кресту на Севере общеизвестно. Очень сильно это заметно в Кимже, этому во многом способствовали проживавшие зде</w:t>
      </w:r>
      <w:r>
        <w:t>сь старообрядцы. С особой поч</w:t>
      </w:r>
      <w:r w:rsidRPr="00541FE6">
        <w:t>т</w:t>
      </w:r>
      <w:r>
        <w:t>ит</w:t>
      </w:r>
      <w:r w:rsidRPr="00541FE6">
        <w:t xml:space="preserve">ельностью </w:t>
      </w:r>
      <w:proofErr w:type="spellStart"/>
      <w:r w:rsidRPr="00541FE6">
        <w:t>кимженскому</w:t>
      </w:r>
      <w:proofErr w:type="spellEnd"/>
      <w:r w:rsidRPr="00541FE6">
        <w:t xml:space="preserve"> кресту поклоняются и в наше время. Подтверждением этому служит традиция ежегодно на Пасху шить рубашку из белого полотна с вышитым крестом посередине и надевать её на крест. Прихожане несут к святому месту приношения: деньги, конфеты, свечи, детские игрушки, отрезы материи, платки. Это является на Севере самой распространенной формой обета – обещание пожертвовать « на крест» отрез материи или полотенце. При </w:t>
      </w:r>
      <w:r>
        <w:t>этом</w:t>
      </w:r>
      <w:proofErr w:type="gramStart"/>
      <w:r>
        <w:t>,</w:t>
      </w:r>
      <w:proofErr w:type="gramEnd"/>
      <w:r w:rsidRPr="00541FE6">
        <w:t xml:space="preserve"> чем тяжелее болезнь или серьезней опасность, от которых удалось избавиться, тем длиннее отрез дарственной материи.   [</w:t>
      </w:r>
      <w:r w:rsidRPr="00A60C3F">
        <w:t>5</w:t>
      </w:r>
      <w:r w:rsidRPr="00541FE6">
        <w:t>.  стр. 21]</w:t>
      </w:r>
    </w:p>
    <w:p w:rsidR="008D5BBB" w:rsidRPr="00862DAF" w:rsidRDefault="00FD7418" w:rsidP="004F380D">
      <w:pPr>
        <w:ind w:firstLine="708"/>
        <w:jc w:val="both"/>
      </w:pPr>
      <w:r w:rsidRPr="00862DAF">
        <w:t xml:space="preserve"> </w:t>
      </w:r>
      <w:r w:rsidR="008D5BBB" w:rsidRPr="00862DAF">
        <w:t>Поморские кресты являются уникальным памятником русской культуры на Севере. Отечественные исследователи рассматривают их с двух точек зрения: во-первых, как малые архитектурные формы, во-вторых, как произведения декор</w:t>
      </w:r>
      <w:r w:rsidR="00A60C3F">
        <w:t>ативного народного творчества.  О</w:t>
      </w:r>
      <w:r w:rsidR="00F315BB">
        <w:t>ни являются  религиозно-культовыми объектами</w:t>
      </w:r>
      <w:r w:rsidR="008D5BBB" w:rsidRPr="00862DAF">
        <w:t>.</w:t>
      </w:r>
      <w:r w:rsidR="003C0D6E" w:rsidRPr="00862DAF">
        <w:t xml:space="preserve"> </w:t>
      </w:r>
      <w:r w:rsidR="008D5BBB" w:rsidRPr="00862DAF">
        <w:t xml:space="preserve"> </w:t>
      </w:r>
    </w:p>
    <w:p w:rsidR="007479D7" w:rsidRPr="005578A9" w:rsidRDefault="00AC1731" w:rsidP="004F380D">
      <w:pPr>
        <w:pageBreakBefore/>
        <w:tabs>
          <w:tab w:val="left" w:pos="1170"/>
        </w:tabs>
        <w:jc w:val="center"/>
        <w:rPr>
          <w:b/>
        </w:rPr>
      </w:pPr>
      <w:r w:rsidRPr="005578A9">
        <w:rPr>
          <w:b/>
        </w:rPr>
        <w:lastRenderedPageBreak/>
        <w:t>Глава 3</w:t>
      </w:r>
      <w:r w:rsidR="00101F5E">
        <w:rPr>
          <w:b/>
        </w:rPr>
        <w:t xml:space="preserve"> </w:t>
      </w:r>
      <w:r w:rsidR="0033757E" w:rsidRPr="005578A9">
        <w:rPr>
          <w:b/>
        </w:rPr>
        <w:t xml:space="preserve"> </w:t>
      </w:r>
      <w:r w:rsidR="005578A9" w:rsidRPr="005578A9">
        <w:rPr>
          <w:b/>
        </w:rPr>
        <w:t>МЕСТОПОЛОЖЕНИЕ КРЕСТОВ МЕ</w:t>
      </w:r>
      <w:r w:rsidR="0031408E">
        <w:rPr>
          <w:b/>
        </w:rPr>
        <w:t xml:space="preserve">ЗЕНСКОГО РАЙОНА </w:t>
      </w:r>
    </w:p>
    <w:p w:rsidR="008D5BBB" w:rsidRPr="00862DAF" w:rsidRDefault="008D5BBB" w:rsidP="004F380D">
      <w:pPr>
        <w:ind w:firstLine="708"/>
        <w:jc w:val="both"/>
      </w:pPr>
    </w:p>
    <w:p w:rsidR="007479D7" w:rsidRPr="00862DAF" w:rsidRDefault="0033757E" w:rsidP="004F380D">
      <w:pPr>
        <w:ind w:firstLine="708"/>
        <w:jc w:val="both"/>
      </w:pPr>
      <w:r w:rsidRPr="00862DAF">
        <w:t xml:space="preserve">Местоположение деревянных крестов могло быть самым различным: на месте сгоревшей церкви, при дорогах, близ </w:t>
      </w:r>
      <w:r w:rsidR="00EF2EA7" w:rsidRPr="00862DAF">
        <w:t xml:space="preserve">часовни или внутри культовых построек, возвышенном месте, мысу, среди пахотных полей, в усадьбах крестьян, при въезде в село, на перекрестке дорог, на берегу моря.  </w:t>
      </w:r>
      <w:r w:rsidR="004206B8" w:rsidRPr="00862DAF">
        <w:rPr>
          <w:lang w:val="en-US"/>
        </w:rPr>
        <w:t>[</w:t>
      </w:r>
      <w:r w:rsidR="004206B8" w:rsidRPr="00862DAF">
        <w:t>4</w:t>
      </w:r>
      <w:r w:rsidR="00A878B0" w:rsidRPr="00862DAF">
        <w:t>.стр. 21.</w:t>
      </w:r>
      <w:r w:rsidR="004206B8" w:rsidRPr="00862DAF">
        <w:rPr>
          <w:lang w:val="en-US"/>
        </w:rPr>
        <w:t>]</w:t>
      </w:r>
    </w:p>
    <w:p w:rsidR="00033ADA" w:rsidRPr="00862DAF" w:rsidRDefault="00033ADA" w:rsidP="004F380D">
      <w:pPr>
        <w:ind w:firstLine="708"/>
        <w:jc w:val="both"/>
      </w:pPr>
      <w:r w:rsidRPr="00862DAF">
        <w:t xml:space="preserve">Изученные деревянные кресты Русского Севера можно разделить на типы: надмогильные, памятные, поклонные и </w:t>
      </w:r>
      <w:proofErr w:type="spellStart"/>
      <w:r w:rsidRPr="00862DAF">
        <w:t>обетные</w:t>
      </w:r>
      <w:proofErr w:type="spellEnd"/>
      <w:r w:rsidRPr="00862DAF">
        <w:t xml:space="preserve"> (</w:t>
      </w:r>
      <w:proofErr w:type="spellStart"/>
      <w:r w:rsidRPr="00862DAF">
        <w:t>оветные</w:t>
      </w:r>
      <w:proofErr w:type="spellEnd"/>
      <w:r w:rsidRPr="00862DAF">
        <w:t xml:space="preserve">). </w:t>
      </w:r>
      <w:proofErr w:type="spellStart"/>
      <w:r w:rsidRPr="00862DAF">
        <w:t>Обетные</w:t>
      </w:r>
      <w:proofErr w:type="spellEnd"/>
      <w:r w:rsidRPr="00862DAF">
        <w:t xml:space="preserve"> – на благодарственные и охранительные.</w:t>
      </w:r>
    </w:p>
    <w:p w:rsidR="00033ADA" w:rsidRPr="00862DAF" w:rsidRDefault="00033ADA" w:rsidP="004F380D">
      <w:pPr>
        <w:numPr>
          <w:ilvl w:val="0"/>
          <w:numId w:val="4"/>
        </w:numPr>
        <w:tabs>
          <w:tab w:val="clear" w:pos="1428"/>
          <w:tab w:val="num" w:pos="1260"/>
        </w:tabs>
        <w:ind w:left="0" w:firstLine="720"/>
        <w:jc w:val="both"/>
      </w:pPr>
      <w:proofErr w:type="gramStart"/>
      <w:r w:rsidRPr="00862DAF">
        <w:t>Надмогильные</w:t>
      </w:r>
      <w:proofErr w:type="gramEnd"/>
      <w:r w:rsidRPr="00862DAF">
        <w:t xml:space="preserve"> помимо кладбищ встречаются на отдельно стоящих могилах (по </w:t>
      </w:r>
      <w:r w:rsidR="002D0D59" w:rsidRPr="00862DAF">
        <w:t>р. Мезени</w:t>
      </w:r>
      <w:r w:rsidRPr="00862DAF">
        <w:t>)</w:t>
      </w:r>
      <w:r w:rsidR="002D0D59" w:rsidRPr="00862DAF">
        <w:t>.</w:t>
      </w:r>
      <w:r w:rsidR="001F0B66" w:rsidRPr="00862DAF">
        <w:t xml:space="preserve"> Установкой кладбищенских надмогильных крестов </w:t>
      </w:r>
      <w:proofErr w:type="spellStart"/>
      <w:r w:rsidR="001F0B66" w:rsidRPr="00862DAF">
        <w:t>мез</w:t>
      </w:r>
      <w:r w:rsidR="009C363E" w:rsidRPr="00862DAF">
        <w:t>енцы</w:t>
      </w:r>
      <w:proofErr w:type="spellEnd"/>
      <w:r w:rsidR="009C363E" w:rsidRPr="00862DAF">
        <w:t xml:space="preserve"> чтили память своих предков. </w:t>
      </w:r>
      <w:r w:rsidR="001F0B66" w:rsidRPr="00862DAF">
        <w:t>Эти кресты поражают своими большими размерами</w:t>
      </w:r>
      <w:r w:rsidR="00326BB6" w:rsidRPr="00862DAF">
        <w:t xml:space="preserve"> </w:t>
      </w:r>
      <w:r w:rsidR="001F0B66" w:rsidRPr="00862DAF">
        <w:t>(2-</w:t>
      </w:r>
      <w:smartTag w:uri="urn:schemas-microsoft-com:office:smarttags" w:element="metricconverter">
        <w:smartTagPr>
          <w:attr w:name="ProductID" w:val="3 метра"/>
        </w:smartTagPr>
        <w:r w:rsidR="001F0B66" w:rsidRPr="00862DAF">
          <w:t>3 метра</w:t>
        </w:r>
      </w:smartTag>
      <w:r w:rsidR="001F0B66" w:rsidRPr="00862DAF">
        <w:t>) и изяществом выполненной резьбы на них</w:t>
      </w:r>
      <w:r w:rsidR="009C363E" w:rsidRPr="00862DAF">
        <w:t xml:space="preserve">. </w:t>
      </w:r>
      <w:r w:rsidR="00541FE6" w:rsidRPr="00862DAF">
        <w:t>На вертикальных брусьях крестов вырезана аббревиатура</w:t>
      </w:r>
      <w:r w:rsidR="00541FE6">
        <w:t xml:space="preserve"> </w:t>
      </w:r>
      <w:r w:rsidR="00541FE6" w:rsidRPr="00862DAF">
        <w:t>(первые сокращенные слова молитвы).</w:t>
      </w:r>
    </w:p>
    <w:p w:rsidR="00033ADA" w:rsidRPr="00862DAF" w:rsidRDefault="00033ADA" w:rsidP="004F380D">
      <w:pPr>
        <w:numPr>
          <w:ilvl w:val="0"/>
          <w:numId w:val="4"/>
        </w:numPr>
        <w:tabs>
          <w:tab w:val="clear" w:pos="1428"/>
          <w:tab w:val="num" w:pos="1260"/>
        </w:tabs>
        <w:ind w:left="0" w:firstLine="720"/>
        <w:jc w:val="both"/>
      </w:pPr>
      <w:r w:rsidRPr="00862DAF">
        <w:t xml:space="preserve">Памятные кресты ставились на тех местах, о которых сохранились устные предания о «чудесах». На побережье Белого моря также сооружались кресты в память о поморах, погибших в море и не погребённых по христианскому обычаю. Группа таких крестов (12) находится у с. </w:t>
      </w:r>
      <w:proofErr w:type="spellStart"/>
      <w:r w:rsidRPr="00862DAF">
        <w:t>Койда</w:t>
      </w:r>
      <w:proofErr w:type="spellEnd"/>
      <w:r w:rsidRPr="00862DAF">
        <w:t xml:space="preserve"> Мезенского р-на.</w:t>
      </w:r>
    </w:p>
    <w:p w:rsidR="00033ADA" w:rsidRPr="00862DAF" w:rsidRDefault="00033ADA" w:rsidP="004F380D">
      <w:pPr>
        <w:numPr>
          <w:ilvl w:val="0"/>
          <w:numId w:val="4"/>
        </w:numPr>
        <w:tabs>
          <w:tab w:val="clear" w:pos="1428"/>
          <w:tab w:val="num" w:pos="1260"/>
        </w:tabs>
        <w:ind w:left="0" w:firstLine="720"/>
        <w:jc w:val="both"/>
      </w:pPr>
      <w:r w:rsidRPr="00862DAF">
        <w:t xml:space="preserve">Большую группу составляют </w:t>
      </w:r>
      <w:proofErr w:type="spellStart"/>
      <w:r w:rsidRPr="00862DAF">
        <w:t>обетные</w:t>
      </w:r>
      <w:proofErr w:type="spellEnd"/>
      <w:r w:rsidRPr="00862DAF">
        <w:t xml:space="preserve"> кресты. Обет – это своего рода духовная работа, обещание не забывать того, что грозило опасностью и возблагодарить за избавление от несчастья или удачный исход какого-либо дела. </w:t>
      </w:r>
      <w:proofErr w:type="spellStart"/>
      <w:r w:rsidRPr="00862DAF">
        <w:rPr>
          <w:u w:val="single"/>
        </w:rPr>
        <w:t>Обетно-охранительные</w:t>
      </w:r>
      <w:proofErr w:type="spellEnd"/>
      <w:r w:rsidRPr="00862DAF">
        <w:t xml:space="preserve"> кресты связаны, прежде всего, с земледельческими </w:t>
      </w:r>
      <w:r w:rsidR="0017607C" w:rsidRPr="00862DAF">
        <w:t>нуждами</w:t>
      </w:r>
      <w:r w:rsidR="009C363E" w:rsidRPr="00862DAF">
        <w:t>: охраной полей,</w:t>
      </w:r>
      <w:r w:rsidRPr="00862DAF">
        <w:t xml:space="preserve"> скота на лесных выгонах. Установленные на краю поселения, на перекрёстках дорог, они охраняли мир человека от внешнего враждебного окружения. </w:t>
      </w:r>
      <w:proofErr w:type="spellStart"/>
      <w:r w:rsidRPr="00862DAF">
        <w:rPr>
          <w:u w:val="single"/>
        </w:rPr>
        <w:t>Обетно-благодарственные</w:t>
      </w:r>
      <w:proofErr w:type="spellEnd"/>
      <w:r w:rsidRPr="00862DAF">
        <w:t xml:space="preserve"> чаще ставились рыбаками и зверобоями, промышлявшими на море. После удачного лова, благополучного возвращения домой поморы, избежав смертельной опасности, благодарили Бога, воздвигая кресты на побережье, на тонях или около дома. Подобные кресты ставились в случае болезни, мора, стихийных бедствий. </w:t>
      </w:r>
      <w:r w:rsidR="0031408E">
        <w:t>(Приложение 2)</w:t>
      </w:r>
    </w:p>
    <w:p w:rsidR="00EF2EA7" w:rsidRPr="00862DAF" w:rsidRDefault="00033ADA" w:rsidP="004F380D">
      <w:pPr>
        <w:ind w:firstLine="567"/>
        <w:jc w:val="both"/>
      </w:pPr>
      <w:r w:rsidRPr="00862DAF">
        <w:t>Тип поклонных крестов выделяется несколько условно, т.к. цель установки (а также дату) можно определить по надписи, кот</w:t>
      </w:r>
      <w:r w:rsidR="00EE7440" w:rsidRPr="00862DAF">
        <w:t xml:space="preserve">орая иногда вырезалась в </w:t>
      </w:r>
      <w:r w:rsidR="00541FE6" w:rsidRPr="00862DAF">
        <w:t>нижней</w:t>
      </w:r>
      <w:r w:rsidR="00541FE6">
        <w:t xml:space="preserve"> </w:t>
      </w:r>
      <w:r w:rsidR="00541FE6" w:rsidRPr="00862DAF">
        <w:t>части</w:t>
      </w:r>
      <w:r w:rsidRPr="00862DAF">
        <w:t xml:space="preserve"> вертикального столба. К настоящему времени многие кресты, подгнившие у основания, были зарыты вновь, и надпись оказывалась в земле. Кресты, известные как </w:t>
      </w:r>
      <w:proofErr w:type="spellStart"/>
      <w:r w:rsidRPr="00862DAF">
        <w:t>обетные</w:t>
      </w:r>
      <w:proofErr w:type="spellEnd"/>
      <w:r w:rsidRPr="00862DAF">
        <w:t>, также являются объектами поклонения.</w:t>
      </w:r>
      <w:r w:rsidR="00326BB6" w:rsidRPr="00862DAF">
        <w:t xml:space="preserve"> </w:t>
      </w:r>
      <w:r w:rsidR="00EF2EA7" w:rsidRPr="00862DAF">
        <w:t xml:space="preserve">      </w:t>
      </w:r>
    </w:p>
    <w:p w:rsidR="00EF2EA7" w:rsidRPr="00862DAF" w:rsidRDefault="00EF2EA7" w:rsidP="004F380D">
      <w:pPr>
        <w:jc w:val="both"/>
      </w:pPr>
    </w:p>
    <w:p w:rsidR="004F380D" w:rsidRDefault="004F380D" w:rsidP="005578A9">
      <w:pPr>
        <w:spacing w:line="360" w:lineRule="auto"/>
        <w:jc w:val="center"/>
        <w:rPr>
          <w:b/>
        </w:rPr>
      </w:pPr>
    </w:p>
    <w:p w:rsidR="004F380D" w:rsidRDefault="004F380D" w:rsidP="005578A9">
      <w:pPr>
        <w:spacing w:line="360" w:lineRule="auto"/>
        <w:jc w:val="center"/>
        <w:rPr>
          <w:b/>
        </w:rPr>
      </w:pPr>
    </w:p>
    <w:p w:rsidR="004F380D" w:rsidRDefault="004F380D" w:rsidP="005578A9">
      <w:pPr>
        <w:spacing w:line="360" w:lineRule="auto"/>
        <w:jc w:val="center"/>
        <w:rPr>
          <w:b/>
        </w:rPr>
      </w:pPr>
    </w:p>
    <w:p w:rsidR="004F380D" w:rsidRDefault="004F380D" w:rsidP="005578A9">
      <w:pPr>
        <w:spacing w:line="360" w:lineRule="auto"/>
        <w:jc w:val="center"/>
        <w:rPr>
          <w:b/>
        </w:rPr>
      </w:pPr>
    </w:p>
    <w:p w:rsidR="004F380D" w:rsidRDefault="004F380D" w:rsidP="005578A9">
      <w:pPr>
        <w:spacing w:line="360" w:lineRule="auto"/>
        <w:jc w:val="center"/>
        <w:rPr>
          <w:b/>
        </w:rPr>
      </w:pPr>
    </w:p>
    <w:p w:rsidR="004F380D" w:rsidRDefault="004F380D" w:rsidP="005578A9">
      <w:pPr>
        <w:spacing w:line="360" w:lineRule="auto"/>
        <w:jc w:val="center"/>
        <w:rPr>
          <w:b/>
        </w:rPr>
      </w:pPr>
    </w:p>
    <w:p w:rsidR="004F380D" w:rsidRDefault="004F380D" w:rsidP="005578A9">
      <w:pPr>
        <w:spacing w:line="360" w:lineRule="auto"/>
        <w:jc w:val="center"/>
        <w:rPr>
          <w:b/>
        </w:rPr>
      </w:pPr>
    </w:p>
    <w:p w:rsidR="004F380D" w:rsidRDefault="004F380D" w:rsidP="005578A9">
      <w:pPr>
        <w:spacing w:line="360" w:lineRule="auto"/>
        <w:jc w:val="center"/>
        <w:rPr>
          <w:b/>
        </w:rPr>
      </w:pPr>
    </w:p>
    <w:p w:rsidR="004F380D" w:rsidRDefault="004F380D" w:rsidP="005578A9">
      <w:pPr>
        <w:spacing w:line="360" w:lineRule="auto"/>
        <w:jc w:val="center"/>
        <w:rPr>
          <w:b/>
        </w:rPr>
      </w:pPr>
    </w:p>
    <w:p w:rsidR="004F380D" w:rsidRDefault="004F380D" w:rsidP="005578A9">
      <w:pPr>
        <w:spacing w:line="360" w:lineRule="auto"/>
        <w:jc w:val="center"/>
        <w:rPr>
          <w:b/>
        </w:rPr>
      </w:pPr>
    </w:p>
    <w:p w:rsidR="004F380D" w:rsidRDefault="004F380D" w:rsidP="005578A9">
      <w:pPr>
        <w:spacing w:line="360" w:lineRule="auto"/>
        <w:jc w:val="center"/>
        <w:rPr>
          <w:b/>
        </w:rPr>
      </w:pPr>
    </w:p>
    <w:p w:rsidR="004F380D" w:rsidRDefault="004F380D" w:rsidP="005578A9">
      <w:pPr>
        <w:spacing w:line="360" w:lineRule="auto"/>
        <w:jc w:val="center"/>
        <w:rPr>
          <w:b/>
        </w:rPr>
      </w:pPr>
    </w:p>
    <w:p w:rsidR="004F380D" w:rsidRDefault="004F380D" w:rsidP="005578A9">
      <w:pPr>
        <w:spacing w:line="360" w:lineRule="auto"/>
        <w:jc w:val="center"/>
        <w:rPr>
          <w:b/>
        </w:rPr>
      </w:pPr>
    </w:p>
    <w:p w:rsidR="00FB661E" w:rsidRPr="005578A9" w:rsidRDefault="00101F5E" w:rsidP="004F380D">
      <w:pPr>
        <w:jc w:val="center"/>
        <w:rPr>
          <w:b/>
        </w:rPr>
      </w:pPr>
      <w:r>
        <w:rPr>
          <w:b/>
        </w:rPr>
        <w:lastRenderedPageBreak/>
        <w:t xml:space="preserve">Глава 4  </w:t>
      </w:r>
      <w:r w:rsidR="00915F44" w:rsidRPr="005578A9">
        <w:rPr>
          <w:b/>
        </w:rPr>
        <w:t xml:space="preserve"> </w:t>
      </w:r>
      <w:r w:rsidR="005578A9" w:rsidRPr="005578A9">
        <w:rPr>
          <w:b/>
        </w:rPr>
        <w:t>КРИПТОГРАММЫ И ИХ ЗНАЧЕНИЕ</w:t>
      </w:r>
    </w:p>
    <w:p w:rsidR="00327CD4" w:rsidRPr="00862DAF" w:rsidRDefault="00327CD4" w:rsidP="004F380D">
      <w:pPr>
        <w:jc w:val="center"/>
      </w:pPr>
    </w:p>
    <w:p w:rsidR="00327CD4" w:rsidRPr="00862DAF" w:rsidRDefault="00327CD4" w:rsidP="004F380D">
      <w:pPr>
        <w:autoSpaceDE w:val="0"/>
        <w:autoSpaceDN w:val="0"/>
        <w:adjustRightInd w:val="0"/>
      </w:pPr>
      <w:r w:rsidRPr="00862DAF">
        <w:t>КРИПТОГРАФИЯ (от крипто... и «графия»),</w:t>
      </w:r>
    </w:p>
    <w:p w:rsidR="00FB661E" w:rsidRPr="00862DAF" w:rsidRDefault="00327CD4" w:rsidP="004F380D">
      <w:pPr>
        <w:autoSpaceDE w:val="0"/>
        <w:autoSpaceDN w:val="0"/>
        <w:adjustRightInd w:val="0"/>
      </w:pPr>
      <w:r w:rsidRPr="00862DAF">
        <w:t>1) тайнопись, система изменения письма с целью сделать текст непонятным для непосвященных лиц.</w:t>
      </w:r>
      <w:r w:rsidR="00F315BB">
        <w:t xml:space="preserve">  </w:t>
      </w:r>
      <w:r w:rsidRPr="00862DAF">
        <w:t>2) Отрасль палеографии, изу</w:t>
      </w:r>
      <w:r w:rsidR="0092763F" w:rsidRPr="00862DAF">
        <w:t xml:space="preserve">чающая графику систем тайнописи. </w:t>
      </w:r>
    </w:p>
    <w:p w:rsidR="0092763F" w:rsidRPr="00862DAF" w:rsidRDefault="00611DDE" w:rsidP="004F380D">
      <w:pPr>
        <w:autoSpaceDE w:val="0"/>
        <w:autoSpaceDN w:val="0"/>
        <w:adjustRightInd w:val="0"/>
      </w:pPr>
      <w:r w:rsidRPr="00862DAF">
        <w:t>КРИ</w:t>
      </w:r>
      <w:r w:rsidR="00EE7440" w:rsidRPr="00862DAF">
        <w:t>ПТОГРАММЫ – символы, способ сокращения слов и предложений.</w:t>
      </w:r>
    </w:p>
    <w:p w:rsidR="00915F44" w:rsidRPr="00862DAF" w:rsidRDefault="00915F44" w:rsidP="004F380D">
      <w:pPr>
        <w:tabs>
          <w:tab w:val="left" w:pos="2775"/>
        </w:tabs>
      </w:pPr>
      <w:r w:rsidRPr="00862DAF">
        <w:rPr>
          <w:b/>
        </w:rPr>
        <w:t>Д.Д.Д.Д.-</w:t>
      </w:r>
      <w:r w:rsidRPr="00862DAF">
        <w:t xml:space="preserve"> «Древо добро досада Диаволу» или «Древо дарует древнее достояние» </w:t>
      </w:r>
      <w:r w:rsidRPr="00862DAF">
        <w:tab/>
      </w:r>
    </w:p>
    <w:p w:rsidR="00915F44" w:rsidRPr="00862DAF" w:rsidRDefault="00915F44" w:rsidP="004F380D">
      <w:pPr>
        <w:tabs>
          <w:tab w:val="left" w:pos="2775"/>
        </w:tabs>
      </w:pPr>
      <w:r w:rsidRPr="00862DAF">
        <w:rPr>
          <w:b/>
        </w:rPr>
        <w:t xml:space="preserve">С.С.С.С.- </w:t>
      </w:r>
      <w:r w:rsidRPr="00862DAF">
        <w:t>«Свет (или Спас) сотвори сет сатане».</w:t>
      </w:r>
    </w:p>
    <w:p w:rsidR="00915F44" w:rsidRPr="00862DAF" w:rsidRDefault="00915F44" w:rsidP="004F380D">
      <w:pPr>
        <w:tabs>
          <w:tab w:val="left" w:pos="2775"/>
        </w:tabs>
      </w:pPr>
      <w:r w:rsidRPr="00862DAF">
        <w:rPr>
          <w:b/>
        </w:rPr>
        <w:t>Б.Б.Б.Б.-</w:t>
      </w:r>
      <w:r w:rsidRPr="00862DAF">
        <w:t xml:space="preserve">« Бич Божий </w:t>
      </w:r>
      <w:proofErr w:type="spellStart"/>
      <w:r w:rsidRPr="00862DAF">
        <w:t>биет</w:t>
      </w:r>
      <w:proofErr w:type="spellEnd"/>
      <w:r w:rsidRPr="00862DAF">
        <w:t xml:space="preserve"> бесы».</w:t>
      </w:r>
    </w:p>
    <w:p w:rsidR="00915F44" w:rsidRPr="00862DAF" w:rsidRDefault="00915F44" w:rsidP="004F380D">
      <w:pPr>
        <w:tabs>
          <w:tab w:val="left" w:pos="2775"/>
        </w:tabs>
      </w:pPr>
      <w:r w:rsidRPr="00862DAF">
        <w:rPr>
          <w:b/>
        </w:rPr>
        <w:t>Х.Х.Х.Х.-</w:t>
      </w:r>
      <w:r w:rsidRPr="00862DAF">
        <w:t>«Христовы хоругви христианам хвала».</w:t>
      </w:r>
    </w:p>
    <w:p w:rsidR="00915F44" w:rsidRPr="00862DAF" w:rsidRDefault="00915F44" w:rsidP="004F380D">
      <w:pPr>
        <w:tabs>
          <w:tab w:val="left" w:pos="2775"/>
        </w:tabs>
      </w:pPr>
      <w:r w:rsidRPr="00862DAF">
        <w:rPr>
          <w:b/>
        </w:rPr>
        <w:t>В.В.В.В.-</w:t>
      </w:r>
      <w:r w:rsidRPr="00862DAF">
        <w:t xml:space="preserve">«Возвращение вечное </w:t>
      </w:r>
      <w:proofErr w:type="gramStart"/>
      <w:r w:rsidRPr="00862DAF">
        <w:t>верным</w:t>
      </w:r>
      <w:proofErr w:type="gramEnd"/>
      <w:r w:rsidRPr="00862DAF">
        <w:t xml:space="preserve"> в рай…»</w:t>
      </w:r>
    </w:p>
    <w:p w:rsidR="00915F44" w:rsidRPr="00862DAF" w:rsidRDefault="00915F44" w:rsidP="004F380D">
      <w:pPr>
        <w:tabs>
          <w:tab w:val="left" w:pos="2775"/>
        </w:tabs>
      </w:pPr>
      <w:r w:rsidRPr="00862DAF">
        <w:rPr>
          <w:b/>
        </w:rPr>
        <w:t>Р.Р.Р.Р.-</w:t>
      </w:r>
      <w:r w:rsidRPr="00862DAF">
        <w:t>«</w:t>
      </w:r>
      <w:proofErr w:type="spellStart"/>
      <w:r w:rsidRPr="00862DAF">
        <w:t>Реченному</w:t>
      </w:r>
      <w:proofErr w:type="spellEnd"/>
      <w:r w:rsidRPr="00862DAF">
        <w:t xml:space="preserve"> роду радости </w:t>
      </w:r>
      <w:proofErr w:type="gramStart"/>
      <w:r w:rsidRPr="00862DAF">
        <w:t>ради</w:t>
      </w:r>
      <w:proofErr w:type="gramEnd"/>
      <w:r w:rsidRPr="00862DAF">
        <w:t>».</w:t>
      </w:r>
    </w:p>
    <w:p w:rsidR="00915F44" w:rsidRPr="00862DAF" w:rsidRDefault="00915F44" w:rsidP="004F380D">
      <w:pPr>
        <w:tabs>
          <w:tab w:val="left" w:pos="2775"/>
        </w:tabs>
      </w:pPr>
      <w:r w:rsidRPr="00862DAF">
        <w:rPr>
          <w:b/>
        </w:rPr>
        <w:t>О.О.К.Ц.Е.-</w:t>
      </w:r>
      <w:r w:rsidRPr="00862DAF">
        <w:t>«Обретён от Бога крест царицею Еленою».</w:t>
      </w:r>
    </w:p>
    <w:p w:rsidR="00915F44" w:rsidRPr="00862DAF" w:rsidRDefault="00915F44" w:rsidP="004F380D">
      <w:pPr>
        <w:tabs>
          <w:tab w:val="left" w:pos="2775"/>
        </w:tabs>
      </w:pPr>
      <w:r w:rsidRPr="00862DAF">
        <w:rPr>
          <w:b/>
        </w:rPr>
        <w:t>Ч.Ч.Е.Ч.-</w:t>
      </w:r>
      <w:r w:rsidRPr="00862DAF">
        <w:t>«Честно чтущим его человеком».</w:t>
      </w:r>
    </w:p>
    <w:p w:rsidR="00915F44" w:rsidRPr="00862DAF" w:rsidRDefault="00915F44" w:rsidP="004F380D">
      <w:pPr>
        <w:tabs>
          <w:tab w:val="left" w:pos="2775"/>
        </w:tabs>
      </w:pPr>
      <w:r w:rsidRPr="00862DAF">
        <w:rPr>
          <w:b/>
        </w:rPr>
        <w:t>С.В.В.Н.-</w:t>
      </w:r>
      <w:r w:rsidRPr="00862DAF">
        <w:t>«</w:t>
      </w:r>
      <w:proofErr w:type="spellStart"/>
      <w:r w:rsidRPr="00862DAF">
        <w:t>Содержай</w:t>
      </w:r>
      <w:proofErr w:type="spellEnd"/>
      <w:r w:rsidRPr="00862DAF">
        <w:t xml:space="preserve"> вся </w:t>
      </w:r>
      <w:proofErr w:type="spellStart"/>
      <w:r w:rsidRPr="00862DAF">
        <w:t>вепсяй</w:t>
      </w:r>
      <w:proofErr w:type="spellEnd"/>
      <w:r w:rsidRPr="00862DAF">
        <w:t xml:space="preserve"> на древе».</w:t>
      </w:r>
    </w:p>
    <w:p w:rsidR="00915F44" w:rsidRPr="00862DAF" w:rsidRDefault="00915F44" w:rsidP="004F380D">
      <w:pPr>
        <w:tabs>
          <w:tab w:val="left" w:pos="2775"/>
        </w:tabs>
      </w:pPr>
      <w:r w:rsidRPr="00862DAF">
        <w:rPr>
          <w:b/>
        </w:rPr>
        <w:t>К.К.К.К.-</w:t>
      </w:r>
      <w:r w:rsidRPr="00862DAF">
        <w:t xml:space="preserve">« Крест крепости Константину </w:t>
      </w:r>
      <w:proofErr w:type="gramStart"/>
      <w:r w:rsidRPr="00862DAF">
        <w:t>к</w:t>
      </w:r>
      <w:proofErr w:type="gramEnd"/>
      <w:r w:rsidRPr="00862DAF">
        <w:t xml:space="preserve"> варе».</w:t>
      </w:r>
    </w:p>
    <w:p w:rsidR="00915F44" w:rsidRPr="00862DAF" w:rsidRDefault="00915F44" w:rsidP="004F380D">
      <w:pPr>
        <w:tabs>
          <w:tab w:val="left" w:pos="2775"/>
        </w:tabs>
      </w:pPr>
      <w:r w:rsidRPr="00862DAF">
        <w:rPr>
          <w:b/>
        </w:rPr>
        <w:t>Ц.Б.П.-</w:t>
      </w:r>
      <w:r w:rsidRPr="00862DAF">
        <w:t xml:space="preserve">«Царь Бог </w:t>
      </w:r>
      <w:proofErr w:type="spellStart"/>
      <w:r w:rsidRPr="00862DAF">
        <w:t>превечный</w:t>
      </w:r>
      <w:proofErr w:type="spellEnd"/>
      <w:r w:rsidRPr="00862DAF">
        <w:t>».</w:t>
      </w:r>
    </w:p>
    <w:p w:rsidR="00915F44" w:rsidRPr="00862DAF" w:rsidRDefault="00915F44" w:rsidP="004F380D">
      <w:pPr>
        <w:tabs>
          <w:tab w:val="left" w:pos="2775"/>
        </w:tabs>
      </w:pPr>
      <w:r w:rsidRPr="00862DAF">
        <w:rPr>
          <w:b/>
        </w:rPr>
        <w:t>О.М.О.-</w:t>
      </w:r>
      <w:r w:rsidRPr="00862DAF">
        <w:t>«Оружие м</w:t>
      </w:r>
      <w:r w:rsidR="004F380D">
        <w:t>и</w:t>
      </w:r>
      <w:r w:rsidRPr="00862DAF">
        <w:t>ру одоление».</w:t>
      </w:r>
    </w:p>
    <w:p w:rsidR="00915F44" w:rsidRPr="00862DAF" w:rsidRDefault="00915F44" w:rsidP="004F380D">
      <w:pPr>
        <w:tabs>
          <w:tab w:val="left" w:pos="2775"/>
        </w:tabs>
      </w:pPr>
      <w:r w:rsidRPr="00862DAF">
        <w:rPr>
          <w:b/>
        </w:rPr>
        <w:t>М.М.М.М.К.В.-</w:t>
      </w:r>
      <w:r w:rsidRPr="00862DAF">
        <w:t xml:space="preserve">«Много </w:t>
      </w:r>
      <w:proofErr w:type="spellStart"/>
      <w:r w:rsidRPr="00862DAF">
        <w:t>бо</w:t>
      </w:r>
      <w:proofErr w:type="spellEnd"/>
      <w:r w:rsidRPr="00862DAF">
        <w:t xml:space="preserve"> может моление матерное </w:t>
      </w:r>
      <w:proofErr w:type="gramStart"/>
      <w:r w:rsidRPr="00862DAF">
        <w:t>ко</w:t>
      </w:r>
      <w:proofErr w:type="gramEnd"/>
      <w:r w:rsidRPr="00862DAF">
        <w:t xml:space="preserve"> благодарению Владыки».</w:t>
      </w:r>
    </w:p>
    <w:p w:rsidR="00915F44" w:rsidRPr="00862DAF" w:rsidRDefault="00915F44" w:rsidP="004F380D">
      <w:pPr>
        <w:tabs>
          <w:tab w:val="left" w:pos="2775"/>
        </w:tabs>
      </w:pPr>
      <w:r w:rsidRPr="00862DAF">
        <w:rPr>
          <w:b/>
        </w:rPr>
        <w:t>П.П.П.-</w:t>
      </w:r>
      <w:r w:rsidRPr="00862DAF">
        <w:t>«Пойте, почитайте</w:t>
      </w:r>
      <w:r w:rsidR="00702379" w:rsidRPr="00862DAF">
        <w:t xml:space="preserve">, </w:t>
      </w:r>
      <w:proofErr w:type="spellStart"/>
      <w:r w:rsidR="00702379" w:rsidRPr="00862DAF">
        <w:t>п</w:t>
      </w:r>
      <w:r w:rsidRPr="00862DAF">
        <w:t>оклоняйтеся</w:t>
      </w:r>
      <w:proofErr w:type="spellEnd"/>
      <w:r w:rsidRPr="00862DAF">
        <w:t>».</w:t>
      </w:r>
    </w:p>
    <w:p w:rsidR="00326BB6" w:rsidRPr="00862DAF" w:rsidRDefault="00915F44" w:rsidP="004F380D">
      <w:pPr>
        <w:ind w:firstLine="567"/>
        <w:jc w:val="both"/>
      </w:pPr>
      <w:r w:rsidRPr="00862DAF">
        <w:rPr>
          <w:b/>
        </w:rPr>
        <w:t>Д.П.Д.Н.Я.П.Ц.В.Н.П.-</w:t>
      </w:r>
      <w:r w:rsidRPr="00862DAF">
        <w:t xml:space="preserve">«Днесь </w:t>
      </w:r>
      <w:proofErr w:type="spellStart"/>
      <w:r w:rsidRPr="00862DAF">
        <w:t>превелие</w:t>
      </w:r>
      <w:proofErr w:type="spellEnd"/>
      <w:r w:rsidRPr="00862DAF">
        <w:t xml:space="preserve"> древо нам явись, понеже Царь Вечный на нем </w:t>
      </w:r>
      <w:proofErr w:type="spellStart"/>
      <w:r w:rsidRPr="00862DAF">
        <w:t>пригвоздися</w:t>
      </w:r>
      <w:proofErr w:type="spellEnd"/>
      <w:r w:rsidRPr="00862DAF">
        <w:t>».</w:t>
      </w:r>
      <w:r w:rsidR="00326BB6" w:rsidRPr="00862DAF">
        <w:t xml:space="preserve"> </w:t>
      </w:r>
    </w:p>
    <w:p w:rsidR="008A293A" w:rsidRPr="00862DAF" w:rsidRDefault="00FB661E" w:rsidP="004F380D">
      <w:pPr>
        <w:ind w:firstLine="540"/>
      </w:pPr>
      <w:r w:rsidRPr="00862DAF">
        <w:t>Вывод</w:t>
      </w:r>
      <w:r w:rsidR="00F60448" w:rsidRPr="00862DAF">
        <w:t xml:space="preserve"> </w:t>
      </w:r>
      <w:r w:rsidRPr="00862DAF">
        <w:t>-</w:t>
      </w:r>
      <w:r w:rsidR="00F60448" w:rsidRPr="00862DAF">
        <w:t xml:space="preserve"> В качестве надписей использовались изречения из Евангелия, целые предложения и его части, записанные с помощью сокращений и определённых символов-криптограмм. </w:t>
      </w:r>
      <w:r w:rsidR="00F315BB">
        <w:t>(Приложение 3,4)</w:t>
      </w:r>
    </w:p>
    <w:p w:rsidR="0017607C" w:rsidRDefault="0017607C" w:rsidP="00033ADA">
      <w:pPr>
        <w:spacing w:line="360" w:lineRule="auto"/>
        <w:ind w:firstLine="708"/>
        <w:jc w:val="center"/>
        <w:rPr>
          <w:sz w:val="28"/>
          <w:szCs w:val="28"/>
        </w:rPr>
      </w:pPr>
    </w:p>
    <w:p w:rsidR="008D5BBB" w:rsidRDefault="008D5BBB" w:rsidP="00033ADA">
      <w:pPr>
        <w:spacing w:line="360" w:lineRule="auto"/>
        <w:ind w:firstLine="708"/>
        <w:jc w:val="center"/>
        <w:rPr>
          <w:sz w:val="28"/>
          <w:szCs w:val="28"/>
        </w:rPr>
      </w:pPr>
    </w:p>
    <w:p w:rsidR="005578A9" w:rsidRDefault="005578A9" w:rsidP="00033ADA">
      <w:pPr>
        <w:spacing w:line="360" w:lineRule="auto"/>
        <w:ind w:firstLine="708"/>
        <w:jc w:val="center"/>
        <w:rPr>
          <w:sz w:val="28"/>
          <w:szCs w:val="28"/>
        </w:rPr>
      </w:pPr>
    </w:p>
    <w:p w:rsidR="005578A9" w:rsidRDefault="005578A9" w:rsidP="00033ADA">
      <w:pPr>
        <w:spacing w:line="360" w:lineRule="auto"/>
        <w:ind w:firstLine="708"/>
        <w:jc w:val="center"/>
        <w:rPr>
          <w:sz w:val="28"/>
          <w:szCs w:val="28"/>
        </w:rPr>
      </w:pPr>
    </w:p>
    <w:p w:rsidR="005578A9" w:rsidRDefault="005578A9" w:rsidP="00033ADA">
      <w:pPr>
        <w:spacing w:line="360" w:lineRule="auto"/>
        <w:ind w:firstLine="708"/>
        <w:jc w:val="center"/>
        <w:rPr>
          <w:sz w:val="28"/>
          <w:szCs w:val="28"/>
        </w:rPr>
      </w:pPr>
    </w:p>
    <w:p w:rsidR="00541FE6" w:rsidRDefault="00541FE6" w:rsidP="00033ADA">
      <w:pPr>
        <w:spacing w:line="360" w:lineRule="auto"/>
        <w:ind w:firstLine="708"/>
        <w:jc w:val="center"/>
      </w:pPr>
    </w:p>
    <w:p w:rsidR="00A60C3F" w:rsidRDefault="00A60C3F" w:rsidP="00033ADA">
      <w:pPr>
        <w:spacing w:line="360" w:lineRule="auto"/>
        <w:ind w:firstLine="708"/>
        <w:jc w:val="center"/>
      </w:pPr>
    </w:p>
    <w:p w:rsidR="00A60C3F" w:rsidRDefault="00A60C3F" w:rsidP="00033ADA">
      <w:pPr>
        <w:spacing w:line="360" w:lineRule="auto"/>
        <w:ind w:firstLine="708"/>
        <w:jc w:val="center"/>
      </w:pPr>
    </w:p>
    <w:p w:rsidR="00A60C3F" w:rsidRDefault="00A60C3F" w:rsidP="00033ADA">
      <w:pPr>
        <w:spacing w:line="360" w:lineRule="auto"/>
        <w:ind w:firstLine="708"/>
        <w:jc w:val="center"/>
      </w:pPr>
    </w:p>
    <w:p w:rsidR="004F380D" w:rsidRDefault="00095D25" w:rsidP="00F315BB">
      <w:pPr>
        <w:tabs>
          <w:tab w:val="left" w:pos="2775"/>
        </w:tabs>
        <w:spacing w:line="360" w:lineRule="auto"/>
        <w:jc w:val="center"/>
      </w:pPr>
      <w:r w:rsidRPr="00095D25">
        <w:t xml:space="preserve"> </w:t>
      </w:r>
    </w:p>
    <w:p w:rsidR="004F380D" w:rsidRDefault="004F380D" w:rsidP="00F315BB">
      <w:pPr>
        <w:tabs>
          <w:tab w:val="left" w:pos="2775"/>
        </w:tabs>
        <w:spacing w:line="360" w:lineRule="auto"/>
        <w:jc w:val="center"/>
      </w:pPr>
    </w:p>
    <w:p w:rsidR="004F380D" w:rsidRDefault="004F380D" w:rsidP="00F315BB">
      <w:pPr>
        <w:tabs>
          <w:tab w:val="left" w:pos="2775"/>
        </w:tabs>
        <w:spacing w:line="360" w:lineRule="auto"/>
        <w:jc w:val="center"/>
      </w:pPr>
    </w:p>
    <w:p w:rsidR="004F380D" w:rsidRDefault="004F380D" w:rsidP="00F315BB">
      <w:pPr>
        <w:tabs>
          <w:tab w:val="left" w:pos="2775"/>
        </w:tabs>
        <w:spacing w:line="360" w:lineRule="auto"/>
        <w:jc w:val="center"/>
      </w:pPr>
    </w:p>
    <w:p w:rsidR="004F380D" w:rsidRDefault="004F380D" w:rsidP="00F315BB">
      <w:pPr>
        <w:tabs>
          <w:tab w:val="left" w:pos="2775"/>
        </w:tabs>
        <w:spacing w:line="360" w:lineRule="auto"/>
        <w:jc w:val="center"/>
      </w:pPr>
    </w:p>
    <w:p w:rsidR="004F380D" w:rsidRDefault="004F380D" w:rsidP="00F315BB">
      <w:pPr>
        <w:tabs>
          <w:tab w:val="left" w:pos="2775"/>
        </w:tabs>
        <w:spacing w:line="360" w:lineRule="auto"/>
        <w:jc w:val="center"/>
      </w:pPr>
    </w:p>
    <w:p w:rsidR="004F380D" w:rsidRDefault="004F380D" w:rsidP="00F315BB">
      <w:pPr>
        <w:tabs>
          <w:tab w:val="left" w:pos="2775"/>
        </w:tabs>
        <w:spacing w:line="360" w:lineRule="auto"/>
        <w:jc w:val="center"/>
      </w:pPr>
    </w:p>
    <w:p w:rsidR="004F380D" w:rsidRDefault="004F380D" w:rsidP="00F315BB">
      <w:pPr>
        <w:tabs>
          <w:tab w:val="left" w:pos="2775"/>
        </w:tabs>
        <w:spacing w:line="360" w:lineRule="auto"/>
        <w:jc w:val="center"/>
      </w:pPr>
    </w:p>
    <w:p w:rsidR="004F380D" w:rsidRDefault="004F380D" w:rsidP="00F315BB">
      <w:pPr>
        <w:tabs>
          <w:tab w:val="left" w:pos="2775"/>
        </w:tabs>
        <w:spacing w:line="360" w:lineRule="auto"/>
        <w:jc w:val="center"/>
      </w:pPr>
    </w:p>
    <w:p w:rsidR="004F380D" w:rsidRDefault="004F380D" w:rsidP="00F315BB">
      <w:pPr>
        <w:tabs>
          <w:tab w:val="left" w:pos="2775"/>
        </w:tabs>
        <w:spacing w:line="360" w:lineRule="auto"/>
        <w:jc w:val="center"/>
      </w:pPr>
    </w:p>
    <w:p w:rsidR="00F315BB" w:rsidRPr="00541FE6" w:rsidRDefault="00F315BB" w:rsidP="004F380D">
      <w:pPr>
        <w:tabs>
          <w:tab w:val="left" w:pos="2775"/>
        </w:tabs>
        <w:jc w:val="center"/>
        <w:rPr>
          <w:b/>
        </w:rPr>
      </w:pPr>
      <w:r>
        <w:rPr>
          <w:b/>
        </w:rPr>
        <w:lastRenderedPageBreak/>
        <w:t>ЗАКЛЮЧЕНИЕ</w:t>
      </w:r>
    </w:p>
    <w:p w:rsidR="00F315BB" w:rsidRPr="00541FE6" w:rsidRDefault="00F315BB" w:rsidP="004F380D">
      <w:pPr>
        <w:tabs>
          <w:tab w:val="left" w:pos="2775"/>
        </w:tabs>
      </w:pPr>
    </w:p>
    <w:p w:rsidR="00F315BB" w:rsidRPr="00541FE6" w:rsidRDefault="00F315BB" w:rsidP="004F380D">
      <w:pPr>
        <w:tabs>
          <w:tab w:val="left" w:pos="2775"/>
        </w:tabs>
        <w:ind w:firstLine="540"/>
        <w:jc w:val="both"/>
      </w:pPr>
      <w:r w:rsidRPr="00541FE6">
        <w:t>Старинные деревянные кресты входят в п</w:t>
      </w:r>
      <w:r w:rsidR="00095D25">
        <w:t>а</w:t>
      </w:r>
      <w:r w:rsidRPr="00541FE6">
        <w:t>нораму мезенских деревень,  отражая не только религиозные представления, но и нравственные и художе</w:t>
      </w:r>
      <w:r w:rsidR="00384725">
        <w:t xml:space="preserve">ственные принципы жизни </w:t>
      </w:r>
      <w:r w:rsidRPr="00541FE6">
        <w:t xml:space="preserve"> населения этого края.</w:t>
      </w:r>
    </w:p>
    <w:p w:rsidR="00A81AB7" w:rsidRPr="00541FE6" w:rsidRDefault="00F315BB" w:rsidP="004F380D">
      <w:pPr>
        <w:ind w:firstLine="540"/>
        <w:jc w:val="both"/>
      </w:pPr>
      <w:r w:rsidRPr="00541FE6">
        <w:t>Кресты на краю поселений, у дорог, на полях, у водоёмов в лесу распространены почти во всех странах, где исповедуется христианство. В свою очередь русские, продвигаясь на Север, обживая новые земли, освя</w:t>
      </w:r>
      <w:r w:rsidR="00384725">
        <w:t>щали</w:t>
      </w:r>
      <w:r w:rsidRPr="00541FE6">
        <w:t xml:space="preserve"> их, установкой креста. Кресты ставили не в случайных местах, а в особо значимых точках.</w:t>
      </w:r>
      <w:r w:rsidR="00384725">
        <w:t xml:space="preserve"> Надписи на крестах символ христианской веры, пелены – дань традициям и обрядам жителей данной местности.</w:t>
      </w:r>
      <w:r w:rsidRPr="00541FE6">
        <w:t xml:space="preserve"> </w:t>
      </w:r>
    </w:p>
    <w:p w:rsidR="00A81AB7" w:rsidRPr="00541FE6" w:rsidRDefault="00CC214B" w:rsidP="004F380D">
      <w:pPr>
        <w:tabs>
          <w:tab w:val="left" w:pos="2775"/>
        </w:tabs>
        <w:ind w:firstLine="540"/>
        <w:sectPr w:rsidR="00A81AB7" w:rsidRPr="00541FE6" w:rsidSect="00451970">
          <w:pgSz w:w="11906" w:h="16838"/>
          <w:pgMar w:top="851" w:right="851" w:bottom="851" w:left="1418" w:header="709" w:footer="709" w:gutter="0"/>
          <w:pgNumType w:start="2"/>
          <w:cols w:space="708"/>
          <w:docGrid w:linePitch="360"/>
        </w:sectPr>
      </w:pPr>
      <w:r w:rsidRPr="00541FE6">
        <w:t>В Мезенском районе сохраняется вековая традиция поклонения крестам</w:t>
      </w:r>
      <w:r w:rsidR="00580D62" w:rsidRPr="00541FE6">
        <w:t xml:space="preserve">. Потому что из поколения в поколение </w:t>
      </w:r>
      <w:proofErr w:type="spellStart"/>
      <w:r w:rsidR="00580D62" w:rsidRPr="00541FE6">
        <w:t>передаются</w:t>
      </w:r>
      <w:r w:rsidR="00580D62" w:rsidRPr="00541FE6">
        <w:rPr>
          <w:rFonts w:ascii="Bookshelf Symbol 7" w:hAnsi="Bookshelf Symbol 7"/>
        </w:rPr>
        <w:t></w:t>
      </w:r>
      <w:r w:rsidR="00580D62" w:rsidRPr="00541FE6">
        <w:t>традиции</w:t>
      </w:r>
      <w:proofErr w:type="spellEnd"/>
      <w:r w:rsidR="00580D62" w:rsidRPr="00541FE6">
        <w:t xml:space="preserve"> и вера в Бога, а Крест в Мезенском р-не почитают, как символ веры. В каждой семье помнят историю края и верят в силу Креста. </w:t>
      </w:r>
    </w:p>
    <w:p w:rsidR="00A81AB7" w:rsidRPr="00541FE6" w:rsidRDefault="00674EFF" w:rsidP="00384725">
      <w:pPr>
        <w:tabs>
          <w:tab w:val="left" w:pos="2775"/>
        </w:tabs>
        <w:spacing w:line="360" w:lineRule="auto"/>
        <w:rPr>
          <w:b/>
        </w:rPr>
      </w:pPr>
      <w:r w:rsidRPr="00541FE6">
        <w:lastRenderedPageBreak/>
        <w:t>.</w:t>
      </w:r>
      <w:r w:rsidR="00384725">
        <w:rPr>
          <w:b/>
        </w:rPr>
        <w:t xml:space="preserve"> </w:t>
      </w:r>
      <w:r w:rsidR="00541FE6">
        <w:rPr>
          <w:b/>
        </w:rPr>
        <w:t>СПИСОК ЛИТЕРАТУРЫ</w:t>
      </w:r>
    </w:p>
    <w:p w:rsidR="00FB661E" w:rsidRPr="00541FE6" w:rsidRDefault="00FB661E" w:rsidP="00FB661E">
      <w:pPr>
        <w:tabs>
          <w:tab w:val="left" w:pos="2775"/>
        </w:tabs>
        <w:jc w:val="center"/>
        <w:rPr>
          <w:b/>
        </w:rPr>
      </w:pPr>
    </w:p>
    <w:p w:rsidR="00ED3061" w:rsidRPr="00541FE6" w:rsidRDefault="00ED3061" w:rsidP="00ED3061">
      <w:pPr>
        <w:tabs>
          <w:tab w:val="left" w:pos="2775"/>
        </w:tabs>
        <w:spacing w:line="360" w:lineRule="auto"/>
        <w:jc w:val="both"/>
        <w:rPr>
          <w:b/>
        </w:rPr>
      </w:pPr>
    </w:p>
    <w:p w:rsidR="00ED3061" w:rsidRPr="00541FE6" w:rsidRDefault="00ED3061" w:rsidP="00ED3061">
      <w:pPr>
        <w:numPr>
          <w:ilvl w:val="0"/>
          <w:numId w:val="1"/>
        </w:numPr>
        <w:tabs>
          <w:tab w:val="left" w:pos="2775"/>
        </w:tabs>
        <w:spacing w:line="360" w:lineRule="auto"/>
        <w:jc w:val="both"/>
      </w:pPr>
      <w:r w:rsidRPr="00541FE6">
        <w:t>«Крест в России», Изд</w:t>
      </w:r>
      <w:r w:rsidR="00917381" w:rsidRPr="00541FE6">
        <w:t>.</w:t>
      </w:r>
      <w:r w:rsidRPr="00541FE6">
        <w:t xml:space="preserve"> «</w:t>
      </w:r>
      <w:proofErr w:type="spellStart"/>
      <w:r w:rsidRPr="00541FE6">
        <w:t>Даниловский</w:t>
      </w:r>
      <w:proofErr w:type="spellEnd"/>
      <w:r w:rsidRPr="00541FE6">
        <w:t xml:space="preserve"> благовестник», </w:t>
      </w:r>
      <w:r w:rsidR="00917381" w:rsidRPr="00541FE6">
        <w:t xml:space="preserve">М. 2004. - </w:t>
      </w:r>
      <w:r w:rsidRPr="00541FE6">
        <w:t xml:space="preserve"> </w:t>
      </w:r>
      <w:r w:rsidR="00917381" w:rsidRPr="00541FE6">
        <w:t xml:space="preserve">11 </w:t>
      </w:r>
      <w:proofErr w:type="gramStart"/>
      <w:r w:rsidR="00917381" w:rsidRPr="00541FE6">
        <w:t>с</w:t>
      </w:r>
      <w:proofErr w:type="gramEnd"/>
      <w:r w:rsidR="00917381" w:rsidRPr="00541FE6">
        <w:t>.</w:t>
      </w:r>
    </w:p>
    <w:p w:rsidR="00235DCB" w:rsidRPr="00541FE6" w:rsidRDefault="009F3481" w:rsidP="00ED3061">
      <w:pPr>
        <w:numPr>
          <w:ilvl w:val="0"/>
          <w:numId w:val="1"/>
        </w:numPr>
        <w:tabs>
          <w:tab w:val="left" w:pos="2775"/>
        </w:tabs>
        <w:spacing w:line="360" w:lineRule="auto"/>
        <w:jc w:val="both"/>
      </w:pPr>
      <w:r w:rsidRPr="00541FE6">
        <w:t xml:space="preserve">Материалы Мезенского </w:t>
      </w:r>
      <w:r w:rsidR="00541FE6" w:rsidRPr="00541FE6">
        <w:t>историко-краеведческого</w:t>
      </w:r>
      <w:r w:rsidRPr="00541FE6">
        <w:t xml:space="preserve"> музея.</w:t>
      </w:r>
    </w:p>
    <w:p w:rsidR="00FB661E" w:rsidRPr="00541FE6" w:rsidRDefault="00ED3061" w:rsidP="00ED3061">
      <w:pPr>
        <w:numPr>
          <w:ilvl w:val="0"/>
          <w:numId w:val="1"/>
        </w:numPr>
        <w:tabs>
          <w:tab w:val="left" w:pos="2775"/>
        </w:tabs>
        <w:spacing w:line="360" w:lineRule="auto"/>
        <w:jc w:val="both"/>
      </w:pPr>
      <w:r w:rsidRPr="00541FE6">
        <w:t xml:space="preserve">Окладников Н.А. </w:t>
      </w:r>
      <w:proofErr w:type="gramStart"/>
      <w:r w:rsidRPr="00541FE6">
        <w:t>Заповедная</w:t>
      </w:r>
      <w:proofErr w:type="gramEnd"/>
      <w:r w:rsidRPr="00541FE6">
        <w:t xml:space="preserve"> Кимжа. Краеведческие очерки. Архангельск, 2007.-95 </w:t>
      </w:r>
      <w:proofErr w:type="gramStart"/>
      <w:r w:rsidRPr="00541FE6">
        <w:t>с</w:t>
      </w:r>
      <w:proofErr w:type="gramEnd"/>
      <w:r w:rsidRPr="00541FE6">
        <w:t>.</w:t>
      </w:r>
    </w:p>
    <w:p w:rsidR="00FB661E" w:rsidRPr="00541FE6" w:rsidRDefault="00ED3061" w:rsidP="00ED3061">
      <w:pPr>
        <w:numPr>
          <w:ilvl w:val="0"/>
          <w:numId w:val="1"/>
        </w:numPr>
        <w:tabs>
          <w:tab w:val="left" w:pos="2775"/>
        </w:tabs>
        <w:spacing w:line="360" w:lineRule="auto"/>
        <w:jc w:val="both"/>
      </w:pPr>
      <w:proofErr w:type="spellStart"/>
      <w:r w:rsidRPr="00541FE6">
        <w:t>Пермиловская</w:t>
      </w:r>
      <w:proofErr w:type="spellEnd"/>
      <w:r w:rsidRPr="00541FE6">
        <w:t xml:space="preserve"> А.Б. Кимжа. – Архангельск: ОАО «ИПП «</w:t>
      </w:r>
      <w:proofErr w:type="gramStart"/>
      <w:r w:rsidRPr="00541FE6">
        <w:t>Правда</w:t>
      </w:r>
      <w:proofErr w:type="gramEnd"/>
      <w:r w:rsidRPr="00541FE6">
        <w:t xml:space="preserve"> Севера», 2007. – 40 с.: 28 ил.</w:t>
      </w:r>
    </w:p>
    <w:p w:rsidR="00ED3061" w:rsidRPr="00541FE6" w:rsidRDefault="00ED3061" w:rsidP="00ED3061">
      <w:pPr>
        <w:numPr>
          <w:ilvl w:val="0"/>
          <w:numId w:val="1"/>
        </w:numPr>
        <w:tabs>
          <w:tab w:val="left" w:pos="2775"/>
        </w:tabs>
        <w:spacing w:line="360" w:lineRule="auto"/>
        <w:jc w:val="both"/>
      </w:pPr>
      <w:proofErr w:type="spellStart"/>
      <w:r w:rsidRPr="00541FE6">
        <w:t>Пермиловская</w:t>
      </w:r>
      <w:proofErr w:type="spellEnd"/>
      <w:r w:rsidRPr="00541FE6">
        <w:t xml:space="preserve"> А.Б. Крестьянский дом в культуре Русского Севера (Х</w:t>
      </w:r>
      <w:proofErr w:type="gramStart"/>
      <w:r w:rsidRPr="00541FE6">
        <w:rPr>
          <w:lang w:val="en-US"/>
        </w:rPr>
        <w:t>I</w:t>
      </w:r>
      <w:proofErr w:type="gramEnd"/>
      <w:r w:rsidRPr="00541FE6">
        <w:t xml:space="preserve">Х – начало ХХ века). – Архангельск: </w:t>
      </w:r>
      <w:proofErr w:type="gramStart"/>
      <w:r w:rsidRPr="00541FE6">
        <w:t>Правда</w:t>
      </w:r>
      <w:proofErr w:type="gramEnd"/>
      <w:r w:rsidRPr="00541FE6">
        <w:t xml:space="preserve"> Севера, 2005. – 312 с.: 290 ил.</w:t>
      </w:r>
    </w:p>
    <w:p w:rsidR="00ED3061" w:rsidRPr="00541FE6" w:rsidRDefault="00ED3061" w:rsidP="00AC1731">
      <w:pPr>
        <w:numPr>
          <w:ilvl w:val="0"/>
          <w:numId w:val="1"/>
        </w:numPr>
        <w:tabs>
          <w:tab w:val="left" w:pos="2775"/>
        </w:tabs>
        <w:spacing w:line="360" w:lineRule="auto"/>
        <w:jc w:val="both"/>
      </w:pPr>
      <w:proofErr w:type="spellStart"/>
      <w:r w:rsidRPr="00541FE6">
        <w:t>Теребихин</w:t>
      </w:r>
      <w:proofErr w:type="spellEnd"/>
      <w:r w:rsidRPr="00541FE6">
        <w:t xml:space="preserve"> Н.М. Сакральная география Русского Севера. – Архангельск, 1993. – С. 58.</w:t>
      </w:r>
    </w:p>
    <w:sectPr w:rsidR="00ED3061" w:rsidRPr="00541FE6" w:rsidSect="00FB7872">
      <w:pgSz w:w="11906" w:h="16838"/>
      <w:pgMar w:top="567" w:right="567" w:bottom="567"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75306" w:rsidRDefault="00C75306">
      <w:r>
        <w:separator/>
      </w:r>
    </w:p>
  </w:endnote>
  <w:endnote w:type="continuationSeparator" w:id="1">
    <w:p w:rsidR="00C75306" w:rsidRDefault="00C7530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notTrueType/>
    <w:pitch w:val="variable"/>
    <w:sig w:usb0="00000201" w:usb1="00000000" w:usb2="00000000" w:usb3="00000000" w:csb0="00000004" w:csb1="00000000"/>
  </w:font>
  <w:font w:name="Calibri">
    <w:panose1 w:val="020F0502020204030204"/>
    <w:charset w:val="CC"/>
    <w:family w:val="swiss"/>
    <w:pitch w:val="variable"/>
    <w:sig w:usb0="A00002EF" w:usb1="4000207B" w:usb2="00000000" w:usb3="00000000" w:csb0="0000009F" w:csb1="00000000"/>
  </w:font>
  <w:font w:name="Bookshelf Symbol 7">
    <w:panose1 w:val="05010101010101010101"/>
    <w:charset w:val="02"/>
    <w:family w:val="auto"/>
    <w:pitch w:val="variable"/>
    <w:sig w:usb0="00000000" w:usb1="10000000" w:usb2="00000000" w:usb3="00000000" w:csb0="80000000"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4725" w:rsidRDefault="00043861" w:rsidP="00110112">
    <w:pPr>
      <w:pStyle w:val="a5"/>
      <w:framePr w:wrap="around" w:vAnchor="text" w:hAnchor="margin" w:xAlign="right" w:y="1"/>
      <w:rPr>
        <w:rStyle w:val="ac"/>
      </w:rPr>
    </w:pPr>
    <w:r>
      <w:rPr>
        <w:rStyle w:val="ac"/>
      </w:rPr>
      <w:fldChar w:fldCharType="begin"/>
    </w:r>
    <w:r w:rsidR="00384725">
      <w:rPr>
        <w:rStyle w:val="ac"/>
      </w:rPr>
      <w:instrText xml:space="preserve">PAGE  </w:instrText>
    </w:r>
    <w:r>
      <w:rPr>
        <w:rStyle w:val="ac"/>
      </w:rPr>
      <w:fldChar w:fldCharType="end"/>
    </w:r>
  </w:p>
  <w:p w:rsidR="00384725" w:rsidRDefault="00384725" w:rsidP="00110112">
    <w:pPr>
      <w:pStyle w:val="a5"/>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5D25" w:rsidRDefault="00095D25">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75306" w:rsidRDefault="00C75306">
      <w:r>
        <w:separator/>
      </w:r>
    </w:p>
  </w:footnote>
  <w:footnote w:type="continuationSeparator" w:id="1">
    <w:p w:rsidR="00C75306" w:rsidRDefault="00C7530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4725" w:rsidRDefault="00043861" w:rsidP="00110112">
    <w:pPr>
      <w:pStyle w:val="a4"/>
      <w:framePr w:wrap="around" w:vAnchor="text" w:hAnchor="margin" w:xAlign="outside" w:y="1"/>
      <w:rPr>
        <w:rStyle w:val="ac"/>
      </w:rPr>
    </w:pPr>
    <w:r>
      <w:rPr>
        <w:rStyle w:val="ac"/>
      </w:rPr>
      <w:fldChar w:fldCharType="begin"/>
    </w:r>
    <w:r w:rsidR="00384725">
      <w:rPr>
        <w:rStyle w:val="ac"/>
      </w:rPr>
      <w:instrText xml:space="preserve">PAGE  </w:instrText>
    </w:r>
    <w:r>
      <w:rPr>
        <w:rStyle w:val="ac"/>
      </w:rPr>
      <w:fldChar w:fldCharType="end"/>
    </w:r>
  </w:p>
  <w:p w:rsidR="00384725" w:rsidRDefault="00384725" w:rsidP="00110112">
    <w:pPr>
      <w:pStyle w:val="a4"/>
      <w:ind w:right="360" w:firstLine="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10112" w:rsidRDefault="00043861" w:rsidP="00110112">
    <w:pPr>
      <w:pStyle w:val="a4"/>
      <w:framePr w:wrap="around" w:vAnchor="text" w:hAnchor="margin" w:xAlign="outside" w:y="1"/>
      <w:rPr>
        <w:rStyle w:val="ac"/>
      </w:rPr>
    </w:pPr>
    <w:r>
      <w:rPr>
        <w:rStyle w:val="ac"/>
      </w:rPr>
      <w:fldChar w:fldCharType="begin"/>
    </w:r>
    <w:r w:rsidR="00110112">
      <w:rPr>
        <w:rStyle w:val="ac"/>
      </w:rPr>
      <w:instrText xml:space="preserve">PAGE  </w:instrText>
    </w:r>
    <w:r>
      <w:rPr>
        <w:rStyle w:val="ac"/>
      </w:rPr>
      <w:fldChar w:fldCharType="separate"/>
    </w:r>
    <w:r w:rsidR="00070876">
      <w:rPr>
        <w:rStyle w:val="ac"/>
        <w:noProof/>
      </w:rPr>
      <w:t>7</w:t>
    </w:r>
    <w:r>
      <w:rPr>
        <w:rStyle w:val="ac"/>
      </w:rPr>
      <w:fldChar w:fldCharType="end"/>
    </w:r>
  </w:p>
  <w:p w:rsidR="00384725" w:rsidRDefault="00384725" w:rsidP="00110112">
    <w:pPr>
      <w:pStyle w:val="a4"/>
      <w:framePr w:wrap="around" w:vAnchor="text" w:hAnchor="margin" w:xAlign="right" w:y="1"/>
      <w:ind w:right="360" w:firstLine="360"/>
      <w:rPr>
        <w:rStyle w:val="ac"/>
      </w:rPr>
    </w:pPr>
  </w:p>
  <w:p w:rsidR="00384725" w:rsidRDefault="00384725" w:rsidP="00095D25">
    <w:pPr>
      <w:pStyle w:val="a4"/>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037B79"/>
    <w:multiLevelType w:val="hybridMultilevel"/>
    <w:tmpl w:val="1E9C90D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2148"/>
        </w:tabs>
        <w:ind w:left="2148" w:hanging="360"/>
      </w:pPr>
    </w:lvl>
    <w:lvl w:ilvl="2" w:tplc="0419001B" w:tentative="1">
      <w:start w:val="1"/>
      <w:numFmt w:val="lowerRoman"/>
      <w:lvlText w:val="%3."/>
      <w:lvlJc w:val="right"/>
      <w:pPr>
        <w:tabs>
          <w:tab w:val="num" w:pos="2868"/>
        </w:tabs>
        <w:ind w:left="2868" w:hanging="180"/>
      </w:pPr>
    </w:lvl>
    <w:lvl w:ilvl="3" w:tplc="0419000F" w:tentative="1">
      <w:start w:val="1"/>
      <w:numFmt w:val="decimal"/>
      <w:lvlText w:val="%4."/>
      <w:lvlJc w:val="left"/>
      <w:pPr>
        <w:tabs>
          <w:tab w:val="num" w:pos="3588"/>
        </w:tabs>
        <w:ind w:left="3588" w:hanging="360"/>
      </w:pPr>
    </w:lvl>
    <w:lvl w:ilvl="4" w:tplc="04190019" w:tentative="1">
      <w:start w:val="1"/>
      <w:numFmt w:val="lowerLetter"/>
      <w:lvlText w:val="%5."/>
      <w:lvlJc w:val="left"/>
      <w:pPr>
        <w:tabs>
          <w:tab w:val="num" w:pos="4308"/>
        </w:tabs>
        <w:ind w:left="4308" w:hanging="360"/>
      </w:pPr>
    </w:lvl>
    <w:lvl w:ilvl="5" w:tplc="0419001B" w:tentative="1">
      <w:start w:val="1"/>
      <w:numFmt w:val="lowerRoman"/>
      <w:lvlText w:val="%6."/>
      <w:lvlJc w:val="right"/>
      <w:pPr>
        <w:tabs>
          <w:tab w:val="num" w:pos="5028"/>
        </w:tabs>
        <w:ind w:left="5028" w:hanging="180"/>
      </w:pPr>
    </w:lvl>
    <w:lvl w:ilvl="6" w:tplc="0419000F" w:tentative="1">
      <w:start w:val="1"/>
      <w:numFmt w:val="decimal"/>
      <w:lvlText w:val="%7."/>
      <w:lvlJc w:val="left"/>
      <w:pPr>
        <w:tabs>
          <w:tab w:val="num" w:pos="5748"/>
        </w:tabs>
        <w:ind w:left="5748" w:hanging="360"/>
      </w:pPr>
    </w:lvl>
    <w:lvl w:ilvl="7" w:tplc="04190019" w:tentative="1">
      <w:start w:val="1"/>
      <w:numFmt w:val="lowerLetter"/>
      <w:lvlText w:val="%8."/>
      <w:lvlJc w:val="left"/>
      <w:pPr>
        <w:tabs>
          <w:tab w:val="num" w:pos="6468"/>
        </w:tabs>
        <w:ind w:left="6468" w:hanging="360"/>
      </w:pPr>
    </w:lvl>
    <w:lvl w:ilvl="8" w:tplc="0419001B" w:tentative="1">
      <w:start w:val="1"/>
      <w:numFmt w:val="lowerRoman"/>
      <w:lvlText w:val="%9."/>
      <w:lvlJc w:val="right"/>
      <w:pPr>
        <w:tabs>
          <w:tab w:val="num" w:pos="7188"/>
        </w:tabs>
        <w:ind w:left="7188" w:hanging="180"/>
      </w:pPr>
    </w:lvl>
  </w:abstractNum>
  <w:abstractNum w:abstractNumId="1">
    <w:nsid w:val="1CAA4B91"/>
    <w:multiLevelType w:val="hybridMultilevel"/>
    <w:tmpl w:val="DAA0A920"/>
    <w:lvl w:ilvl="0" w:tplc="0419000F">
      <w:start w:val="1"/>
      <w:numFmt w:val="decimal"/>
      <w:lvlText w:val="%1."/>
      <w:lvlJc w:val="left"/>
      <w:pPr>
        <w:tabs>
          <w:tab w:val="num" w:pos="1788"/>
        </w:tabs>
        <w:ind w:left="1788" w:hanging="360"/>
      </w:pPr>
    </w:lvl>
    <w:lvl w:ilvl="1" w:tplc="DA6848EA">
      <w:start w:val="2"/>
      <w:numFmt w:val="decimal"/>
      <w:lvlText w:val="%2"/>
      <w:lvlJc w:val="left"/>
      <w:pPr>
        <w:tabs>
          <w:tab w:val="num" w:pos="2508"/>
        </w:tabs>
        <w:ind w:left="2508" w:hanging="360"/>
      </w:pPr>
      <w:rPr>
        <w:rFonts w:hint="default"/>
      </w:rPr>
    </w:lvl>
    <w:lvl w:ilvl="2" w:tplc="0419001B" w:tentative="1">
      <w:start w:val="1"/>
      <w:numFmt w:val="lowerRoman"/>
      <w:lvlText w:val="%3."/>
      <w:lvlJc w:val="right"/>
      <w:pPr>
        <w:tabs>
          <w:tab w:val="num" w:pos="3228"/>
        </w:tabs>
        <w:ind w:left="3228" w:hanging="180"/>
      </w:pPr>
    </w:lvl>
    <w:lvl w:ilvl="3" w:tplc="0419000F" w:tentative="1">
      <w:start w:val="1"/>
      <w:numFmt w:val="decimal"/>
      <w:lvlText w:val="%4."/>
      <w:lvlJc w:val="left"/>
      <w:pPr>
        <w:tabs>
          <w:tab w:val="num" w:pos="3948"/>
        </w:tabs>
        <w:ind w:left="3948" w:hanging="360"/>
      </w:pPr>
    </w:lvl>
    <w:lvl w:ilvl="4" w:tplc="04190019" w:tentative="1">
      <w:start w:val="1"/>
      <w:numFmt w:val="lowerLetter"/>
      <w:lvlText w:val="%5."/>
      <w:lvlJc w:val="left"/>
      <w:pPr>
        <w:tabs>
          <w:tab w:val="num" w:pos="4668"/>
        </w:tabs>
        <w:ind w:left="4668" w:hanging="360"/>
      </w:pPr>
    </w:lvl>
    <w:lvl w:ilvl="5" w:tplc="0419001B" w:tentative="1">
      <w:start w:val="1"/>
      <w:numFmt w:val="lowerRoman"/>
      <w:lvlText w:val="%6."/>
      <w:lvlJc w:val="right"/>
      <w:pPr>
        <w:tabs>
          <w:tab w:val="num" w:pos="5388"/>
        </w:tabs>
        <w:ind w:left="5388" w:hanging="180"/>
      </w:pPr>
    </w:lvl>
    <w:lvl w:ilvl="6" w:tplc="0419000F" w:tentative="1">
      <w:start w:val="1"/>
      <w:numFmt w:val="decimal"/>
      <w:lvlText w:val="%7."/>
      <w:lvlJc w:val="left"/>
      <w:pPr>
        <w:tabs>
          <w:tab w:val="num" w:pos="6108"/>
        </w:tabs>
        <w:ind w:left="6108" w:hanging="360"/>
      </w:pPr>
    </w:lvl>
    <w:lvl w:ilvl="7" w:tplc="04190019" w:tentative="1">
      <w:start w:val="1"/>
      <w:numFmt w:val="lowerLetter"/>
      <w:lvlText w:val="%8."/>
      <w:lvlJc w:val="left"/>
      <w:pPr>
        <w:tabs>
          <w:tab w:val="num" w:pos="6828"/>
        </w:tabs>
        <w:ind w:left="6828" w:hanging="360"/>
      </w:pPr>
    </w:lvl>
    <w:lvl w:ilvl="8" w:tplc="0419001B" w:tentative="1">
      <w:start w:val="1"/>
      <w:numFmt w:val="lowerRoman"/>
      <w:lvlText w:val="%9."/>
      <w:lvlJc w:val="right"/>
      <w:pPr>
        <w:tabs>
          <w:tab w:val="num" w:pos="7548"/>
        </w:tabs>
        <w:ind w:left="7548" w:hanging="180"/>
      </w:pPr>
    </w:lvl>
  </w:abstractNum>
  <w:abstractNum w:abstractNumId="2">
    <w:nsid w:val="1E543A3F"/>
    <w:multiLevelType w:val="hybridMultilevel"/>
    <w:tmpl w:val="A94C3964"/>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3">
    <w:nsid w:val="40F363FA"/>
    <w:multiLevelType w:val="hybridMultilevel"/>
    <w:tmpl w:val="5D10B254"/>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4">
    <w:nsid w:val="49FE4D6B"/>
    <w:multiLevelType w:val="hybridMultilevel"/>
    <w:tmpl w:val="EE6057D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71FC1C22"/>
    <w:multiLevelType w:val="hybridMultilevel"/>
    <w:tmpl w:val="441AEE64"/>
    <w:lvl w:ilvl="0" w:tplc="268AD802">
      <w:start w:val="4"/>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6">
    <w:nsid w:val="75C56812"/>
    <w:multiLevelType w:val="hybridMultilevel"/>
    <w:tmpl w:val="E3DAB0E8"/>
    <w:lvl w:ilvl="0" w:tplc="29D0608A">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nsid w:val="76F26A7B"/>
    <w:multiLevelType w:val="hybridMultilevel"/>
    <w:tmpl w:val="56A09F2C"/>
    <w:lvl w:ilvl="0" w:tplc="623E7FE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4"/>
  </w:num>
  <w:num w:numId="2">
    <w:abstractNumId w:val="7"/>
  </w:num>
  <w:num w:numId="3">
    <w:abstractNumId w:val="0"/>
  </w:num>
  <w:num w:numId="4">
    <w:abstractNumId w:val="2"/>
  </w:num>
  <w:num w:numId="5">
    <w:abstractNumId w:val="1"/>
  </w:num>
  <w:num w:numId="6">
    <w:abstractNumId w:val="6"/>
  </w:num>
  <w:num w:numId="7">
    <w:abstractNumId w:val="3"/>
  </w:num>
  <w:num w:numId="8">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08"/>
  <w:characterSpacingControl w:val="doNotCompress"/>
  <w:hdrShapeDefaults>
    <o:shapedefaults v:ext="edit" spidmax="5121"/>
  </w:hdrShapeDefaults>
  <w:footnotePr>
    <w:footnote w:id="0"/>
    <w:footnote w:id="1"/>
  </w:footnotePr>
  <w:endnotePr>
    <w:endnote w:id="0"/>
    <w:endnote w:id="1"/>
  </w:endnotePr>
  <w:compat/>
  <w:rsids>
    <w:rsidRoot w:val="00FB7872"/>
    <w:rsid w:val="00016D92"/>
    <w:rsid w:val="00033ADA"/>
    <w:rsid w:val="00034305"/>
    <w:rsid w:val="000376B5"/>
    <w:rsid w:val="000406F7"/>
    <w:rsid w:val="00043861"/>
    <w:rsid w:val="00070876"/>
    <w:rsid w:val="00095D25"/>
    <w:rsid w:val="000C5F42"/>
    <w:rsid w:val="000E01D0"/>
    <w:rsid w:val="000E5323"/>
    <w:rsid w:val="000F15BA"/>
    <w:rsid w:val="000F4D6F"/>
    <w:rsid w:val="000F739C"/>
    <w:rsid w:val="00101F5E"/>
    <w:rsid w:val="00110112"/>
    <w:rsid w:val="00155211"/>
    <w:rsid w:val="00170A6A"/>
    <w:rsid w:val="00172221"/>
    <w:rsid w:val="0017607C"/>
    <w:rsid w:val="00176664"/>
    <w:rsid w:val="00193117"/>
    <w:rsid w:val="001A2062"/>
    <w:rsid w:val="001B213F"/>
    <w:rsid w:val="001E092B"/>
    <w:rsid w:val="001F0B66"/>
    <w:rsid w:val="001F1BE9"/>
    <w:rsid w:val="00215FC4"/>
    <w:rsid w:val="00235DCB"/>
    <w:rsid w:val="00241F82"/>
    <w:rsid w:val="00247133"/>
    <w:rsid w:val="00276349"/>
    <w:rsid w:val="002B3DE8"/>
    <w:rsid w:val="002D0D59"/>
    <w:rsid w:val="002D2EE1"/>
    <w:rsid w:val="002D7D16"/>
    <w:rsid w:val="002E5FDF"/>
    <w:rsid w:val="002F0744"/>
    <w:rsid w:val="0031408E"/>
    <w:rsid w:val="00315C4F"/>
    <w:rsid w:val="00326BB6"/>
    <w:rsid w:val="00327CD4"/>
    <w:rsid w:val="0033757E"/>
    <w:rsid w:val="00384725"/>
    <w:rsid w:val="003A3C87"/>
    <w:rsid w:val="003A449E"/>
    <w:rsid w:val="003A730E"/>
    <w:rsid w:val="003C0D6E"/>
    <w:rsid w:val="003D463C"/>
    <w:rsid w:val="003F22A8"/>
    <w:rsid w:val="003F59D4"/>
    <w:rsid w:val="004012ED"/>
    <w:rsid w:val="0041039E"/>
    <w:rsid w:val="00413D47"/>
    <w:rsid w:val="004206B8"/>
    <w:rsid w:val="004311EC"/>
    <w:rsid w:val="00436282"/>
    <w:rsid w:val="00451970"/>
    <w:rsid w:val="0049344C"/>
    <w:rsid w:val="004A3931"/>
    <w:rsid w:val="004C4F8A"/>
    <w:rsid w:val="004F27B2"/>
    <w:rsid w:val="004F380D"/>
    <w:rsid w:val="00522614"/>
    <w:rsid w:val="00522D81"/>
    <w:rsid w:val="005258E0"/>
    <w:rsid w:val="0053582F"/>
    <w:rsid w:val="00535B01"/>
    <w:rsid w:val="00541FE6"/>
    <w:rsid w:val="00543180"/>
    <w:rsid w:val="00547CF7"/>
    <w:rsid w:val="005578A9"/>
    <w:rsid w:val="00580D62"/>
    <w:rsid w:val="005A4DD0"/>
    <w:rsid w:val="005B1CE8"/>
    <w:rsid w:val="005B254D"/>
    <w:rsid w:val="005B7884"/>
    <w:rsid w:val="005D5BD6"/>
    <w:rsid w:val="005E2C25"/>
    <w:rsid w:val="005E4E01"/>
    <w:rsid w:val="006111E1"/>
    <w:rsid w:val="00611DDE"/>
    <w:rsid w:val="00621355"/>
    <w:rsid w:val="0066738F"/>
    <w:rsid w:val="00674EFF"/>
    <w:rsid w:val="006F4845"/>
    <w:rsid w:val="00702379"/>
    <w:rsid w:val="00702B0F"/>
    <w:rsid w:val="007114F9"/>
    <w:rsid w:val="007301B0"/>
    <w:rsid w:val="00730DD1"/>
    <w:rsid w:val="00744795"/>
    <w:rsid w:val="007479D7"/>
    <w:rsid w:val="007512E7"/>
    <w:rsid w:val="00787970"/>
    <w:rsid w:val="007C1CC0"/>
    <w:rsid w:val="007E4C06"/>
    <w:rsid w:val="00847A93"/>
    <w:rsid w:val="00857284"/>
    <w:rsid w:val="00862303"/>
    <w:rsid w:val="00862DAF"/>
    <w:rsid w:val="00887E2A"/>
    <w:rsid w:val="008A293A"/>
    <w:rsid w:val="008C1CB7"/>
    <w:rsid w:val="008D0F34"/>
    <w:rsid w:val="008D5BBB"/>
    <w:rsid w:val="008D61A1"/>
    <w:rsid w:val="008E6C64"/>
    <w:rsid w:val="008F308F"/>
    <w:rsid w:val="00915F44"/>
    <w:rsid w:val="00917381"/>
    <w:rsid w:val="0092763F"/>
    <w:rsid w:val="00934D6E"/>
    <w:rsid w:val="009731E3"/>
    <w:rsid w:val="00997DA8"/>
    <w:rsid w:val="009A225D"/>
    <w:rsid w:val="009C363E"/>
    <w:rsid w:val="009D4A88"/>
    <w:rsid w:val="009F3481"/>
    <w:rsid w:val="00A01CA1"/>
    <w:rsid w:val="00A0437A"/>
    <w:rsid w:val="00A1248F"/>
    <w:rsid w:val="00A4320A"/>
    <w:rsid w:val="00A45EEB"/>
    <w:rsid w:val="00A5204C"/>
    <w:rsid w:val="00A570D9"/>
    <w:rsid w:val="00A60C3F"/>
    <w:rsid w:val="00A72764"/>
    <w:rsid w:val="00A81AB7"/>
    <w:rsid w:val="00A878B0"/>
    <w:rsid w:val="00AC1731"/>
    <w:rsid w:val="00AF5E90"/>
    <w:rsid w:val="00B14525"/>
    <w:rsid w:val="00B22683"/>
    <w:rsid w:val="00B43E97"/>
    <w:rsid w:val="00B6015A"/>
    <w:rsid w:val="00B62F28"/>
    <w:rsid w:val="00B64F50"/>
    <w:rsid w:val="00B97109"/>
    <w:rsid w:val="00BB480D"/>
    <w:rsid w:val="00BB4B2B"/>
    <w:rsid w:val="00BC6CB6"/>
    <w:rsid w:val="00BE74DF"/>
    <w:rsid w:val="00C00EAA"/>
    <w:rsid w:val="00C2331D"/>
    <w:rsid w:val="00C34C75"/>
    <w:rsid w:val="00C5651D"/>
    <w:rsid w:val="00C65C00"/>
    <w:rsid w:val="00C743FB"/>
    <w:rsid w:val="00C75306"/>
    <w:rsid w:val="00C84BAC"/>
    <w:rsid w:val="00CA1FA0"/>
    <w:rsid w:val="00CC214B"/>
    <w:rsid w:val="00CF7511"/>
    <w:rsid w:val="00D32249"/>
    <w:rsid w:val="00D673C0"/>
    <w:rsid w:val="00D7737B"/>
    <w:rsid w:val="00DA03F9"/>
    <w:rsid w:val="00DD50E0"/>
    <w:rsid w:val="00E2069C"/>
    <w:rsid w:val="00EA5334"/>
    <w:rsid w:val="00EC745D"/>
    <w:rsid w:val="00ED3061"/>
    <w:rsid w:val="00EE1F66"/>
    <w:rsid w:val="00EE48A4"/>
    <w:rsid w:val="00EE61F0"/>
    <w:rsid w:val="00EE6CF0"/>
    <w:rsid w:val="00EE7440"/>
    <w:rsid w:val="00EF2EA7"/>
    <w:rsid w:val="00F119C4"/>
    <w:rsid w:val="00F21AFD"/>
    <w:rsid w:val="00F315BB"/>
    <w:rsid w:val="00F32A4E"/>
    <w:rsid w:val="00F44D3F"/>
    <w:rsid w:val="00F5130E"/>
    <w:rsid w:val="00F56ED1"/>
    <w:rsid w:val="00F60448"/>
    <w:rsid w:val="00F66C7B"/>
    <w:rsid w:val="00F836F2"/>
    <w:rsid w:val="00F85411"/>
    <w:rsid w:val="00F87121"/>
    <w:rsid w:val="00FB661E"/>
    <w:rsid w:val="00FB7872"/>
    <w:rsid w:val="00FD741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512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043861"/>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8A293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rsid w:val="005B1CE8"/>
    <w:pPr>
      <w:tabs>
        <w:tab w:val="center" w:pos="4677"/>
        <w:tab w:val="right" w:pos="9355"/>
      </w:tabs>
    </w:pPr>
  </w:style>
  <w:style w:type="paragraph" w:styleId="a5">
    <w:name w:val="footer"/>
    <w:basedOn w:val="a"/>
    <w:link w:val="a6"/>
    <w:uiPriority w:val="99"/>
    <w:rsid w:val="005B1CE8"/>
    <w:pPr>
      <w:tabs>
        <w:tab w:val="center" w:pos="4677"/>
        <w:tab w:val="right" w:pos="9355"/>
      </w:tabs>
    </w:pPr>
  </w:style>
  <w:style w:type="character" w:styleId="a7">
    <w:name w:val="annotation reference"/>
    <w:basedOn w:val="a0"/>
    <w:semiHidden/>
    <w:rsid w:val="00155211"/>
    <w:rPr>
      <w:sz w:val="16"/>
      <w:szCs w:val="16"/>
    </w:rPr>
  </w:style>
  <w:style w:type="paragraph" w:styleId="a8">
    <w:name w:val="annotation text"/>
    <w:basedOn w:val="a"/>
    <w:semiHidden/>
    <w:rsid w:val="00155211"/>
    <w:rPr>
      <w:sz w:val="20"/>
      <w:szCs w:val="20"/>
    </w:rPr>
  </w:style>
  <w:style w:type="paragraph" w:styleId="a9">
    <w:name w:val="annotation subject"/>
    <w:basedOn w:val="a8"/>
    <w:next w:val="a8"/>
    <w:semiHidden/>
    <w:rsid w:val="00155211"/>
    <w:rPr>
      <w:b/>
      <w:bCs/>
    </w:rPr>
  </w:style>
  <w:style w:type="paragraph" w:styleId="aa">
    <w:name w:val="Balloon Text"/>
    <w:basedOn w:val="a"/>
    <w:semiHidden/>
    <w:rsid w:val="00155211"/>
    <w:rPr>
      <w:rFonts w:ascii="Tahoma" w:hAnsi="Tahoma" w:cs="Tahoma"/>
      <w:sz w:val="16"/>
      <w:szCs w:val="16"/>
    </w:rPr>
  </w:style>
  <w:style w:type="paragraph" w:styleId="ab">
    <w:name w:val="List Paragraph"/>
    <w:basedOn w:val="a"/>
    <w:qFormat/>
    <w:rsid w:val="00034305"/>
    <w:pPr>
      <w:spacing w:after="200" w:line="276" w:lineRule="auto"/>
      <w:ind w:left="720"/>
      <w:contextualSpacing/>
    </w:pPr>
    <w:rPr>
      <w:rFonts w:ascii="Calibri" w:eastAsia="Calibri" w:hAnsi="Calibri"/>
      <w:sz w:val="22"/>
      <w:szCs w:val="22"/>
      <w:lang w:eastAsia="en-US"/>
    </w:rPr>
  </w:style>
  <w:style w:type="character" w:styleId="ac">
    <w:name w:val="page number"/>
    <w:basedOn w:val="a0"/>
    <w:rsid w:val="000E5323"/>
  </w:style>
  <w:style w:type="character" w:customStyle="1" w:styleId="a6">
    <w:name w:val="Нижний колонтитул Знак"/>
    <w:basedOn w:val="a0"/>
    <w:link w:val="a5"/>
    <w:uiPriority w:val="99"/>
    <w:rsid w:val="00F44D3F"/>
    <w:rPr>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9</Pages>
  <Words>1924</Words>
  <Characters>11979</Characters>
  <Application>Microsoft Office Word</Application>
  <DocSecurity>0</DocSecurity>
  <Lines>99</Lines>
  <Paragraphs>27</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Дом</Company>
  <LinksUpToDate>false</LinksUpToDate>
  <CharactersWithSpaces>13876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Сергей Патров</dc:creator>
  <cp:keywords/>
  <cp:lastModifiedBy>WIN7XP</cp:lastModifiedBy>
  <cp:revision>3</cp:revision>
  <cp:lastPrinted>2010-02-26T11:47:00Z</cp:lastPrinted>
  <dcterms:created xsi:type="dcterms:W3CDTF">2011-01-14T20:06:00Z</dcterms:created>
  <dcterms:modified xsi:type="dcterms:W3CDTF">2011-01-25T19:21:00Z</dcterms:modified>
</cp:coreProperties>
</file>